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hd w:fill="ffffff" w:val="clear"/>
        <w:spacing w:after="240" w:before="480" w:line="340" w:lineRule="auto"/>
        <w:rPr>
          <w:rFonts w:ascii="Roboto" w:cs="Roboto" w:eastAsia="Roboto" w:hAnsi="Roboto"/>
          <w:b w:val="1"/>
          <w:bCs w:val="1"/>
          <w:color w:val="0f1115"/>
          <w:sz w:val="36"/>
          <w:szCs w:val="36"/>
          <w:highlight w:val="yellow"/>
        </w:rPr>
      </w:pPr>
      <w:bookmarkStart w:colFirst="0" w:colLast="0" w:name="_invwed4mcxml" w:id="0"/>
      <w:bookmarkEnd w:id="0"/>
      <w:r w:rsidDel="00000000" w:rsidR="00000000" w:rsidRPr="00000000">
        <w:rPr>
          <w:rFonts w:ascii="Roboto" w:cs="Roboto" w:eastAsia="Roboto" w:hAnsi="Roboto"/>
          <w:b w:val="1"/>
          <w:bCs w:val="1"/>
          <w:color w:val="0f1115"/>
          <w:sz w:val="36"/>
          <w:szCs w:val="36"/>
          <w:highlight w:val="yellow"/>
          <w:rtl w:val="0"/>
        </w:rPr>
        <w:t xml:space="preserve">Facebook Accounts for Sale — Buy Verified Pages &amp; Profiles</w:t>
      </w:r>
    </w:p>
    <w:p w:rsidR="00000000" w:rsidDel="00000000" w:rsidP="00000000" w:rsidRDefault="00000000" w:rsidRPr="00000000" w14:paraId="00000002">
      <w:pPr>
        <w:rPr/>
      </w:pPr>
      <w:r w:rsidDel="00000000" w:rsidR="00000000" w:rsidRPr="00000000">
        <w:rPr/>
        <w:drawing>
          <wp:inline distB="114300" distT="114300" distL="114300" distR="114300">
            <wp:extent cx="5943600" cy="3949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949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2"/>
        <w:keepNext w:val="0"/>
        <w:keepLines w:val="0"/>
        <w:spacing w:after="0" w:before="40" w:line="331.2" w:lineRule="auto"/>
        <w:rPr>
          <w:b w:val="1"/>
          <w:bCs w:val="1"/>
          <w:sz w:val="36"/>
          <w:szCs w:val="36"/>
          <w:highlight w:val="yellow"/>
        </w:rPr>
      </w:pPr>
      <w:bookmarkStart w:colFirst="0" w:colLast="0" w:name="_qjq1oln3i7xz" w:id="1"/>
      <w:bookmarkEnd w:id="1"/>
      <w:r w:rsidDel="00000000" w:rsidR="00000000" w:rsidRPr="00000000">
        <w:rPr>
          <w:b w:val="1"/>
          <w:bCs w:val="1"/>
          <w:sz w:val="36"/>
          <w:szCs w:val="36"/>
          <w:highlight w:val="yellow"/>
          <w:rtl w:val="0"/>
        </w:rPr>
        <w:t xml:space="preserve">🎯🚀✅👌👌Contact with Socialsmms team👌👌🔐 </w:t>
      </w:r>
    </w:p>
    <w:p w:rsidR="00000000" w:rsidDel="00000000" w:rsidP="00000000" w:rsidRDefault="00000000" w:rsidRPr="00000000" w14:paraId="00000004">
      <w:pPr>
        <w:pStyle w:val="Heading3"/>
        <w:keepNext w:val="0"/>
        <w:keepLines w:val="0"/>
        <w:spacing w:after="0" w:before="40" w:line="331.2" w:lineRule="auto"/>
        <w:rPr>
          <w:b w:val="1"/>
          <w:bCs w:val="1"/>
          <w:color w:val="1155cc"/>
          <w:sz w:val="30"/>
          <w:szCs w:val="30"/>
          <w:highlight w:val="yellow"/>
          <w:u w:val="single"/>
        </w:rPr>
      </w:pPr>
      <w:bookmarkStart w:colFirst="0" w:colLast="0" w:name="_d1q4r2mg71mr" w:id="2"/>
      <w:bookmarkEnd w:id="2"/>
      <w:r w:rsidDel="00000000" w:rsidR="00000000" w:rsidRPr="00000000">
        <w:rPr>
          <w:b w:val="1"/>
          <w:bCs w:val="1"/>
          <w:color w:val="000000"/>
          <w:sz w:val="30"/>
          <w:szCs w:val="30"/>
          <w:highlight w:val="yellow"/>
          <w:rtl w:val="0"/>
        </w:rPr>
        <w:t xml:space="preserve">🚀Whats//App=</w:t>
      </w:r>
      <w:hyperlink r:id="rId7">
        <w:r w:rsidDel="00000000" w:rsidR="00000000" w:rsidRPr="00000000">
          <w:rPr>
            <w:b w:val="1"/>
            <w:bCs w:val="1"/>
            <w:color w:val="000000"/>
            <w:sz w:val="30"/>
            <w:szCs w:val="30"/>
            <w:highlight w:val="yellow"/>
            <w:rtl w:val="0"/>
          </w:rPr>
          <w:t xml:space="preserve"> </w:t>
        </w:r>
      </w:hyperlink>
      <w:hyperlink r:id="rId8">
        <w:r w:rsidDel="00000000" w:rsidR="00000000" w:rsidRPr="00000000">
          <w:rPr>
            <w:b w:val="1"/>
            <w:bCs w:val="1"/>
            <w:color w:val="1155cc"/>
            <w:sz w:val="30"/>
            <w:szCs w:val="30"/>
            <w:highlight w:val="yellow"/>
            <w:u w:val="single"/>
            <w:rtl w:val="0"/>
          </w:rPr>
          <w:t xml:space="preserve">+447456002690</w:t>
        </w:r>
      </w:hyperlink>
      <w:r w:rsidDel="00000000" w:rsidR="00000000" w:rsidRPr="00000000">
        <w:rPr>
          <w:rtl w:val="0"/>
        </w:rPr>
      </w:r>
    </w:p>
    <w:p w:rsidR="00000000" w:rsidDel="00000000" w:rsidP="00000000" w:rsidRDefault="00000000" w:rsidRPr="00000000" w14:paraId="00000005">
      <w:pPr>
        <w:pStyle w:val="Heading3"/>
        <w:keepNext w:val="0"/>
        <w:keepLines w:val="0"/>
        <w:spacing w:after="0" w:before="40" w:line="331.2" w:lineRule="auto"/>
        <w:rPr>
          <w:b w:val="1"/>
          <w:bCs w:val="1"/>
          <w:color w:val="1155cc"/>
          <w:sz w:val="30"/>
          <w:szCs w:val="30"/>
          <w:highlight w:val="yellow"/>
          <w:u w:val="single"/>
        </w:rPr>
      </w:pPr>
      <w:bookmarkStart w:colFirst="0" w:colLast="0" w:name="_a1dt4q1l4al8" w:id="3"/>
      <w:bookmarkEnd w:id="3"/>
      <w:r w:rsidDel="00000000" w:rsidR="00000000" w:rsidRPr="00000000">
        <w:rPr>
          <w:b w:val="1"/>
          <w:bCs w:val="1"/>
          <w:color w:val="000000"/>
          <w:sz w:val="30"/>
          <w:szCs w:val="30"/>
          <w:highlight w:val="yellow"/>
          <w:rtl w:val="0"/>
        </w:rPr>
        <w:t xml:space="preserve">🚀Tele//gram =</w:t>
      </w:r>
      <w:hyperlink r:id="rId9">
        <w:r w:rsidDel="00000000" w:rsidR="00000000" w:rsidRPr="00000000">
          <w:rPr>
            <w:b w:val="1"/>
            <w:bCs w:val="1"/>
            <w:color w:val="000000"/>
            <w:sz w:val="30"/>
            <w:szCs w:val="30"/>
            <w:highlight w:val="yellow"/>
            <w:rtl w:val="0"/>
          </w:rPr>
          <w:t xml:space="preserve"> </w:t>
        </w:r>
      </w:hyperlink>
      <w:hyperlink r:id="rId10">
        <w:r w:rsidDel="00000000" w:rsidR="00000000" w:rsidRPr="00000000">
          <w:rPr>
            <w:b w:val="1"/>
            <w:bCs w:val="1"/>
            <w:color w:val="1155cc"/>
            <w:sz w:val="30"/>
            <w:szCs w:val="30"/>
            <w:highlight w:val="yellow"/>
            <w:u w:val="single"/>
            <w:rtl w:val="0"/>
          </w:rPr>
          <w:t xml:space="preserve">socialsmms</w:t>
        </w:r>
      </w:hyperlink>
      <w:r w:rsidDel="00000000" w:rsidR="00000000" w:rsidRPr="00000000">
        <w:rPr>
          <w:rtl w:val="0"/>
        </w:rPr>
      </w:r>
    </w:p>
    <w:p w:rsidR="00000000" w:rsidDel="00000000" w:rsidP="00000000" w:rsidRDefault="00000000" w:rsidRPr="00000000" w14:paraId="00000006">
      <w:pPr>
        <w:pStyle w:val="Heading3"/>
        <w:keepNext w:val="0"/>
        <w:keepLines w:val="0"/>
        <w:spacing w:after="0" w:before="40" w:line="331.2" w:lineRule="auto"/>
        <w:rPr>
          <w:b w:val="1"/>
          <w:bCs w:val="1"/>
          <w:color w:val="1155cc"/>
          <w:sz w:val="30"/>
          <w:szCs w:val="30"/>
          <w:highlight w:val="yellow"/>
          <w:u w:val="single"/>
        </w:rPr>
      </w:pPr>
      <w:bookmarkStart w:colFirst="0" w:colLast="0" w:name="_6tdngkqh3sc1" w:id="4"/>
      <w:bookmarkEnd w:id="4"/>
      <w:r w:rsidDel="00000000" w:rsidR="00000000" w:rsidRPr="00000000">
        <w:rPr>
          <w:b w:val="1"/>
          <w:bCs w:val="1"/>
          <w:color w:val="000000"/>
          <w:sz w:val="30"/>
          <w:szCs w:val="30"/>
          <w:highlight w:val="yellow"/>
          <w:rtl w:val="0"/>
        </w:rPr>
        <w:t xml:space="preserve">🚀Tele//gram =</w:t>
      </w:r>
      <w:hyperlink r:id="rId11">
        <w:r w:rsidDel="00000000" w:rsidR="00000000" w:rsidRPr="00000000">
          <w:rPr>
            <w:b w:val="1"/>
            <w:bCs w:val="1"/>
            <w:color w:val="000000"/>
            <w:sz w:val="30"/>
            <w:szCs w:val="30"/>
            <w:highlight w:val="yellow"/>
            <w:rtl w:val="0"/>
          </w:rPr>
          <w:t xml:space="preserve"> </w:t>
        </w:r>
      </w:hyperlink>
      <w:hyperlink r:id="rId12">
        <w:r w:rsidDel="00000000" w:rsidR="00000000" w:rsidRPr="00000000">
          <w:rPr>
            <w:b w:val="1"/>
            <w:bCs w:val="1"/>
            <w:color w:val="1155cc"/>
            <w:sz w:val="30"/>
            <w:szCs w:val="30"/>
            <w:highlight w:val="yellow"/>
            <w:u w:val="single"/>
            <w:rtl w:val="0"/>
          </w:rPr>
          <w:t xml:space="preserve">socialsmmsofficial</w:t>
        </w:r>
      </w:hyperlink>
      <w:r w:rsidDel="00000000" w:rsidR="00000000" w:rsidRPr="00000000">
        <w:rPr>
          <w:rtl w:val="0"/>
        </w:rPr>
      </w:r>
    </w:p>
    <w:p w:rsidR="00000000" w:rsidDel="00000000" w:rsidP="00000000" w:rsidRDefault="00000000" w:rsidRPr="00000000" w14:paraId="00000007">
      <w:pPr>
        <w:pStyle w:val="Heading3"/>
        <w:keepNext w:val="0"/>
        <w:keepLines w:val="0"/>
        <w:spacing w:after="0" w:before="40" w:line="331.2" w:lineRule="auto"/>
        <w:rPr/>
      </w:pPr>
      <w:bookmarkStart w:colFirst="0" w:colLast="0" w:name="_a287jn40fbju" w:id="5"/>
      <w:bookmarkEnd w:id="5"/>
      <w:r w:rsidDel="00000000" w:rsidR="00000000" w:rsidRPr="00000000">
        <w:rPr>
          <w:b w:val="1"/>
          <w:bCs w:val="1"/>
          <w:color w:val="000000"/>
          <w:sz w:val="30"/>
          <w:szCs w:val="30"/>
          <w:highlight w:val="yellow"/>
          <w:rtl w:val="0"/>
        </w:rPr>
        <w:t xml:space="preserve">🚀Email = socialsmms10@gmail.com</w:t>
      </w:r>
      <w:r w:rsidDel="00000000" w:rsidR="00000000" w:rsidRPr="00000000">
        <w:rPr>
          <w:rtl w:val="0"/>
        </w:rPr>
      </w:r>
    </w:p>
    <w:p w:rsidR="00000000" w:rsidDel="00000000" w:rsidP="00000000" w:rsidRDefault="00000000" w:rsidRPr="00000000" w14:paraId="00000008">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9k415ha0lkx1" w:id="6"/>
      <w:bookmarkEnd w:id="6"/>
      <w:r w:rsidDel="00000000" w:rsidR="00000000" w:rsidRPr="00000000">
        <w:rPr>
          <w:rFonts w:ascii="Roboto" w:cs="Roboto" w:eastAsia="Roboto" w:hAnsi="Roboto"/>
          <w:b w:val="1"/>
          <w:bCs w:val="1"/>
          <w:color w:val="0f1115"/>
          <w:sz w:val="33"/>
          <w:szCs w:val="33"/>
          <w:rtl w:val="0"/>
        </w:rPr>
        <w:t xml:space="preserve">Introduction</w:t>
      </w:r>
    </w:p>
    <w:p w:rsidR="00000000" w:rsidDel="00000000" w:rsidP="00000000" w:rsidRDefault="00000000" w:rsidRPr="00000000" w14:paraId="00000009">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market for Facebook accounts is real, and so is the risk. Academic research from CISPA and the ACM Internet Measurement Conference documents that the trade in social media accounts facilitates fraudulent activity including bot farming, account harvesting, and fraudulent engagement . Meta's own detection systems treat purchased accounts as potential security incidents, not ordinary commercial transfers .</w:t>
      </w:r>
    </w:p>
    <w:p w:rsidR="00000000" w:rsidDel="00000000" w:rsidP="00000000" w:rsidRDefault="00000000" w:rsidRPr="00000000" w14:paraId="0000000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Yet the demand persists. Advertisers need Business Manager accounts with spend history. Agencies need profiles that survive Marketplace operations. Dropshippers need aged accounts that do not trigger a checkpoint in the first week. The difference between a productive asset and a burned budget comes down to which provider you choose and what protections they actually enforce.</w:t>
      </w:r>
    </w:p>
    <w:p w:rsidR="00000000" w:rsidDel="00000000" w:rsidP="00000000" w:rsidRDefault="00000000" w:rsidRPr="00000000" w14:paraId="0000000B">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This guide explains what "verified" actually means in this market, how to evaluate a provider before paying, and what the post-purchase work looks like if you want the account to survive. It also explains how Social Smms handles the handover process and what you should confirm before committing.</w:t>
      </w:r>
      <w:r w:rsidDel="00000000" w:rsidR="00000000" w:rsidRPr="00000000">
        <w:rPr>
          <w:rtl w:val="0"/>
        </w:rPr>
      </w:r>
    </w:p>
    <w:p w:rsidR="00000000" w:rsidDel="00000000" w:rsidP="00000000" w:rsidRDefault="00000000" w:rsidRPr="00000000" w14:paraId="0000000C">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sns6bsigbyo6" w:id="7"/>
      <w:bookmarkEnd w:id="7"/>
      <w:r w:rsidDel="00000000" w:rsidR="00000000" w:rsidRPr="00000000">
        <w:rPr>
          <w:rFonts w:ascii="Roboto" w:cs="Roboto" w:eastAsia="Roboto" w:hAnsi="Roboto"/>
          <w:b w:val="1"/>
          <w:bCs w:val="1"/>
          <w:color w:val="0f1115"/>
          <w:sz w:val="33"/>
          <w:szCs w:val="33"/>
          <w:rtl w:val="0"/>
        </w:rPr>
        <w:t xml:space="preserve">Understanding What "Verified" Actually Means</w:t>
      </w:r>
    </w:p>
    <w:p w:rsidR="00000000" w:rsidDel="00000000" w:rsidP="00000000" w:rsidRDefault="00000000" w:rsidRPr="00000000" w14:paraId="0000000D">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cyla74ks2twi" w:id="8"/>
      <w:bookmarkEnd w:id="8"/>
      <w:r w:rsidDel="00000000" w:rsidR="00000000" w:rsidRPr="00000000">
        <w:rPr>
          <w:rFonts w:ascii="Roboto" w:cs="Roboto" w:eastAsia="Roboto" w:hAnsi="Roboto"/>
          <w:b w:val="1"/>
          <w:bCs w:val="1"/>
          <w:color w:val="0f1115"/>
          <w:sz w:val="30"/>
          <w:szCs w:val="30"/>
          <w:rtl w:val="0"/>
        </w:rPr>
        <w:t xml:space="preserve">The Labels Buyers Search For</w:t>
      </w:r>
    </w:p>
    <w:p w:rsidR="00000000" w:rsidDel="00000000" w:rsidP="00000000" w:rsidRDefault="00000000" w:rsidRPr="00000000" w14:paraId="0000000E">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Facebook accounts are not a single product. The market segments by account history, verification status, and what infrastructure transfers with the login.</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10.4255319148933"/>
        <w:gridCol w:w="2340"/>
        <w:gridCol w:w="3609.574468085106"/>
        <w:tblGridChange w:id="0">
          <w:tblGrid>
            <w:gridCol w:w="3410.4255319148933"/>
            <w:gridCol w:w="2340"/>
            <w:gridCol w:w="3609.574468085106"/>
          </w:tblGrid>
        </w:tblGridChange>
      </w:tblGrid>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0F">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Tier</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0">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Typical Price</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1">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Best For</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2">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Fresh PVA (phone-verified)</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3">
            <w:pPr>
              <w:spacing w:line="391.30434782608694" w:lineRule="auto"/>
              <w:rPr>
                <w:rFonts w:ascii="Roboto" w:cs="Roboto" w:eastAsia="Roboto" w:hAnsi="Roboto"/>
                <w:color w:val="0f1115"/>
                <w:sz w:val="24"/>
                <w:szCs w:val="24"/>
              </w:rPr>
            </w:pPr>
            <m:oMath>
              <m:r>
                <w:rPr>
                  <w:rFonts w:ascii="Roboto" w:cs="Roboto" w:eastAsia="Roboto" w:hAnsi="Roboto"/>
                  <w:color w:val="0f1115"/>
                  <w:sz w:val="23"/>
                  <w:szCs w:val="23"/>
                </w:rPr>
                <m:t xml:space="preserve">0.50–</m:t>
              </m:r>
            </m:oMath>
            <w:r w:rsidDel="00000000" w:rsidR="00000000" w:rsidRPr="00000000">
              <w:rPr>
                <w:rFonts w:ascii="Roboto" w:cs="Roboto" w:eastAsia="Roboto" w:hAnsi="Roboto"/>
                <w:color w:val="0f1115"/>
                <w:sz w:val="23"/>
                <w:szCs w:val="23"/>
                <w:rtl w:val="0"/>
              </w:rPr>
              <w:t xml:space="preserve">2</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4">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Light testing, low-risk outreach</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5">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Aged (6–12 months)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6">
            <w:pPr>
              <w:spacing w:line="391.30434782608694" w:lineRule="auto"/>
              <w:rPr>
                <w:rFonts w:ascii="Roboto" w:cs="Roboto" w:eastAsia="Roboto" w:hAnsi="Roboto"/>
                <w:color w:val="0f1115"/>
                <w:sz w:val="24"/>
                <w:szCs w:val="24"/>
              </w:rPr>
            </w:pPr>
            <m:oMath>
              <m:r>
                <w:rPr>
                  <w:rFonts w:ascii="Roboto" w:cs="Roboto" w:eastAsia="Roboto" w:hAnsi="Roboto"/>
                  <w:color w:val="0f1115"/>
                  <w:sz w:val="23"/>
                  <w:szCs w:val="23"/>
                </w:rPr>
                <m:t xml:space="preserve">1.20–</m:t>
              </m:r>
            </m:oMath>
            <w:r w:rsidDel="00000000" w:rsidR="00000000" w:rsidRPr="00000000">
              <w:rPr>
                <w:rFonts w:ascii="Roboto" w:cs="Roboto" w:eastAsia="Roboto" w:hAnsi="Roboto"/>
                <w:color w:val="0f1115"/>
                <w:sz w:val="23"/>
                <w:szCs w:val="23"/>
                <w:rtl w:val="0"/>
              </w:rPr>
              <w:t xml:space="preserve">2.50</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7">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General social use, Marketplace activity</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8">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Aged (1–2+ years)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9">
            <w:pPr>
              <w:spacing w:line="391.30434782608694" w:lineRule="auto"/>
              <w:rPr>
                <w:rFonts w:ascii="Roboto" w:cs="Roboto" w:eastAsia="Roboto" w:hAnsi="Roboto"/>
                <w:color w:val="0f1115"/>
                <w:sz w:val="24"/>
                <w:szCs w:val="24"/>
              </w:rPr>
            </w:pPr>
            <m:oMath>
              <m:r>
                <w:rPr>
                  <w:rFonts w:ascii="Roboto" w:cs="Roboto" w:eastAsia="Roboto" w:hAnsi="Roboto"/>
                  <w:color w:val="0f1115"/>
                  <w:sz w:val="23"/>
                  <w:szCs w:val="23"/>
                </w:rPr>
                <m:t xml:space="preserve">2–</m:t>
              </m:r>
            </m:oMath>
            <w:r w:rsidDel="00000000" w:rsidR="00000000" w:rsidRPr="00000000">
              <w:rPr>
                <w:rFonts w:ascii="Roboto" w:cs="Roboto" w:eastAsia="Roboto" w:hAnsi="Roboto"/>
                <w:color w:val="0f1115"/>
                <w:sz w:val="23"/>
                <w:szCs w:val="23"/>
                <w:rtl w:val="0"/>
              </w:rPr>
              <w:t xml:space="preserve">25</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A">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Higher trust, ad-adjacent use</w:t>
            </w:r>
            <w:r w:rsidDel="00000000" w:rsidR="00000000" w:rsidRPr="00000000">
              <w:rPr>
                <w:rtl w:val="0"/>
              </w:rPr>
            </w:r>
          </w:p>
        </w:tc>
      </w:tr>
      <w:tr>
        <w:trPr>
          <w:cantSplit w:val="0"/>
          <w:trHeight w:val="1065"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B">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Business Manager bundles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C">
            <w:pPr>
              <w:spacing w:line="391.30434782608694" w:lineRule="auto"/>
              <w:rPr>
                <w:rFonts w:ascii="Roboto" w:cs="Roboto" w:eastAsia="Roboto" w:hAnsi="Roboto"/>
                <w:color w:val="0f1115"/>
                <w:sz w:val="24"/>
                <w:szCs w:val="24"/>
              </w:rPr>
            </w:pPr>
            <m:oMath>
              <m:r>
                <w:rPr>
                  <w:rFonts w:ascii="Roboto" w:cs="Roboto" w:eastAsia="Roboto" w:hAnsi="Roboto"/>
                  <w:color w:val="0f1115"/>
                  <w:sz w:val="23"/>
                  <w:szCs w:val="23"/>
                </w:rPr>
                <m:t xml:space="preserve">4–</m:t>
              </m:r>
            </m:oMath>
            <w:r w:rsidDel="00000000" w:rsidR="00000000" w:rsidRPr="00000000">
              <w:rPr>
                <w:rFonts w:ascii="Roboto" w:cs="Roboto" w:eastAsia="Roboto" w:hAnsi="Roboto"/>
                <w:color w:val="0f1115"/>
                <w:sz w:val="23"/>
                <w:szCs w:val="23"/>
                <w:rtl w:val="0"/>
              </w:rPr>
              <w:t xml:space="preserve">70+</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D">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Advertising, pixel and audience management</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E">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Follower-tier profiles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F">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$50+</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20">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Social proof, group activity, brand pages</w:t>
            </w:r>
            <w:r w:rsidDel="00000000" w:rsidR="00000000" w:rsidRPr="00000000">
              <w:rPr>
                <w:rtl w:val="0"/>
              </w:rPr>
            </w:r>
          </w:p>
        </w:tc>
      </w:tr>
    </w:tbl>
    <w:p w:rsidR="00000000" w:rsidDel="00000000" w:rsidP="00000000" w:rsidRDefault="00000000" w:rsidRPr="00000000" w14:paraId="00000021">
      <w:pPr>
        <w:shd w:fill="ffffff" w:val="clear"/>
        <w:spacing w:after="240" w:before="240" w:lineRule="auto"/>
        <w:rPr>
          <w:rFonts w:ascii="Roboto" w:cs="Roboto" w:eastAsia="Roboto" w:hAnsi="Roboto"/>
          <w:i w:val="1"/>
          <w:iCs w:val="1"/>
          <w:color w:val="0f1115"/>
          <w:sz w:val="24"/>
          <w:szCs w:val="24"/>
        </w:rPr>
      </w:pPr>
      <w:r w:rsidDel="00000000" w:rsidR="00000000" w:rsidRPr="00000000">
        <w:rPr>
          <w:rFonts w:ascii="Roboto" w:cs="Roboto" w:eastAsia="Roboto" w:hAnsi="Roboto"/>
          <w:i w:val="1"/>
          <w:iCs w:val="1"/>
          <w:color w:val="0f1115"/>
          <w:sz w:val="24"/>
          <w:szCs w:val="24"/>
          <w:rtl w:val="0"/>
        </w:rPr>
        <w:t xml:space="preserve">Pricing data from marketplace analysis, 2026</w:t>
      </w:r>
    </w:p>
    <w:p w:rsidR="00000000" w:rsidDel="00000000" w:rsidP="00000000" w:rsidRDefault="00000000" w:rsidRPr="00000000" w14:paraId="00000022">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Fresh PVA accounts are the cheapest and most fragile. They have a phone number attached but no history. Aged accounts carry more platform trust because they have existed for months or years, but age alone is a database field. What matters more is whether the account has an environmental history of consistent logins from a specific device, network, and timezone .</w:t>
      </w:r>
    </w:p>
    <w:p w:rsidR="00000000" w:rsidDel="00000000" w:rsidP="00000000" w:rsidRDefault="00000000" w:rsidRPr="00000000" w14:paraId="0000002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Business Manager accounts are what advertisers actually need. Check BM status, any ad-spend history, and whether the account has ever been restricted before relying on it for campaigns .</w:t>
      </w:r>
    </w:p>
    <w:p w:rsidR="00000000" w:rsidDel="00000000" w:rsidP="00000000" w:rsidRDefault="00000000" w:rsidRPr="00000000" w14:paraId="00000024">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"Verified" requires the most caution. Verification is tied to the original identity and does not transfer with a sale . When a seller promises the badge stays after transfer, that is a misrepresentation.</w:t>
      </w:r>
    </w:p>
    <w:p w:rsidR="00000000" w:rsidDel="00000000" w:rsidP="00000000" w:rsidRDefault="00000000" w:rsidRPr="00000000" w14:paraId="00000025">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oj7ax7k5f8wz" w:id="9"/>
      <w:bookmarkEnd w:id="9"/>
      <w:r w:rsidDel="00000000" w:rsidR="00000000" w:rsidRPr="00000000">
        <w:rPr>
          <w:rFonts w:ascii="Roboto" w:cs="Roboto" w:eastAsia="Roboto" w:hAnsi="Roboto"/>
          <w:b w:val="1"/>
          <w:bCs w:val="1"/>
          <w:color w:val="0f1115"/>
          <w:sz w:val="30"/>
          <w:szCs w:val="30"/>
          <w:rtl w:val="0"/>
        </w:rPr>
        <w:t xml:space="preserve">Why Meta Treats Purchases as Security Incidents</w:t>
      </w:r>
    </w:p>
    <w:p w:rsidR="00000000" w:rsidDel="00000000" w:rsidP="00000000" w:rsidRDefault="00000000" w:rsidRPr="00000000" w14:paraId="00000026">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Meta's fraud detection systems evaluate browser fingerprints, device characteristics, IP reputation, and behavioral patterns. An account with a history of logins from one environment that suddenly appears from a completely different configuration triggers risk scoring .</w:t>
      </w:r>
    </w:p>
    <w:p w:rsidR="00000000" w:rsidDel="00000000" w:rsidP="00000000" w:rsidRDefault="00000000" w:rsidRPr="00000000" w14:paraId="00000027">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From Meta's perspective, a purchased account looks like a compromised account. That is why transferred accounts frequently receive verification requests, advertising restrictions, or permanent suspensions shortly after changing hands .</w:t>
      </w:r>
      <w:r w:rsidDel="00000000" w:rsidR="00000000" w:rsidRPr="00000000">
        <w:rPr>
          <w:rtl w:val="0"/>
        </w:rPr>
      </w:r>
    </w:p>
    <w:p w:rsidR="00000000" w:rsidDel="00000000" w:rsidP="00000000" w:rsidRDefault="00000000" w:rsidRPr="00000000" w14:paraId="00000028">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mmyg2zu14tpz" w:id="10"/>
      <w:bookmarkEnd w:id="10"/>
      <w:r w:rsidDel="00000000" w:rsidR="00000000" w:rsidRPr="00000000">
        <w:rPr>
          <w:rFonts w:ascii="Roboto" w:cs="Roboto" w:eastAsia="Roboto" w:hAnsi="Roboto"/>
          <w:b w:val="1"/>
          <w:bCs w:val="1"/>
          <w:color w:val="0f1115"/>
          <w:sz w:val="33"/>
          <w:szCs w:val="33"/>
          <w:rtl w:val="0"/>
        </w:rPr>
        <w:t xml:space="preserve">What "Safe" Actually Means in This Market</w:t>
      </w:r>
    </w:p>
    <w:p w:rsidR="00000000" w:rsidDel="00000000" w:rsidP="00000000" w:rsidRDefault="00000000" w:rsidRPr="00000000" w14:paraId="00000029">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j4pvgotud04x" w:id="11"/>
      <w:bookmarkEnd w:id="11"/>
      <w:r w:rsidDel="00000000" w:rsidR="00000000" w:rsidRPr="00000000">
        <w:rPr>
          <w:rFonts w:ascii="Roboto" w:cs="Roboto" w:eastAsia="Roboto" w:hAnsi="Roboto"/>
          <w:b w:val="1"/>
          <w:bCs w:val="1"/>
          <w:color w:val="0f1115"/>
          <w:sz w:val="30"/>
          <w:szCs w:val="30"/>
          <w:rtl w:val="0"/>
        </w:rPr>
        <w:t xml:space="preserve">The Warranty Is the Real Product</w:t>
      </w:r>
    </w:p>
    <w:p w:rsidR="00000000" w:rsidDel="00000000" w:rsidP="00000000" w:rsidRDefault="00000000" w:rsidRPr="00000000" w14:paraId="0000002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Strip the marketing language off any listing and the premium you pay buys one thing that matters: a pre-login failure guarantee. The industry norm is a 24-to-72-hour verification window covering failure on first login, not later bans . Once you have successfully logged in, risk transfers to the buyer.</w:t>
      </w:r>
    </w:p>
    <w:p w:rsidR="00000000" w:rsidDel="00000000" w:rsidP="00000000" w:rsidRDefault="00000000" w:rsidRPr="00000000" w14:paraId="0000002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This is not a flaw unique to any one provider. It is the structural reality of a product that violates the platform's Terms of Service. No provider can guarantee an account will survive after you take control, because Meta can restrict any account at any time .</w:t>
      </w:r>
    </w:p>
    <w:p w:rsidR="00000000" w:rsidDel="00000000" w:rsidP="00000000" w:rsidRDefault="00000000" w:rsidRPr="00000000" w14:paraId="0000002C">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d7l7bzekcws" w:id="12"/>
      <w:bookmarkEnd w:id="12"/>
      <w:r w:rsidDel="00000000" w:rsidR="00000000" w:rsidRPr="00000000">
        <w:rPr>
          <w:rFonts w:ascii="Roboto" w:cs="Roboto" w:eastAsia="Roboto" w:hAnsi="Roboto"/>
          <w:b w:val="1"/>
          <w:bCs w:val="1"/>
          <w:color w:val="0f1115"/>
          <w:sz w:val="30"/>
          <w:szCs w:val="30"/>
          <w:rtl w:val="0"/>
        </w:rPr>
        <w:t xml:space="preserve">What No Price Buys</w:t>
      </w:r>
    </w:p>
    <w:p w:rsidR="00000000" w:rsidDel="00000000" w:rsidP="00000000" w:rsidRDefault="00000000" w:rsidRPr="00000000" w14:paraId="0000002D">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Two things stay with the seller regardless of what you pay: environmental continuity and platform trust history. An account's history is years of logins from a specific device, network, timezone, and language. You take over, and the pattern breaks. A stable baseline replaced by a discontinuity is exactly the shape risk systems are built to catch .</w:t>
      </w:r>
    </w:p>
    <w:p w:rsidR="00000000" w:rsidDel="00000000" w:rsidP="00000000" w:rsidRDefault="00000000" w:rsidRPr="00000000" w14:paraId="0000002E">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What a good provider can do is give you the information and the format to minimize it: original email access, 2FA status, registration country confirmation, and warmup guidance.</w:t>
      </w:r>
      <w:r w:rsidDel="00000000" w:rsidR="00000000" w:rsidRPr="00000000">
        <w:rPr>
          <w:rtl w:val="0"/>
        </w:rPr>
      </w:r>
    </w:p>
    <w:p w:rsidR="00000000" w:rsidDel="00000000" w:rsidP="00000000" w:rsidRDefault="00000000" w:rsidRPr="00000000" w14:paraId="0000002F">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7ie64eujqp17" w:id="13"/>
      <w:bookmarkEnd w:id="13"/>
      <w:r w:rsidDel="00000000" w:rsidR="00000000" w:rsidRPr="00000000">
        <w:rPr>
          <w:rFonts w:ascii="Roboto" w:cs="Roboto" w:eastAsia="Roboto" w:hAnsi="Roboto"/>
          <w:b w:val="1"/>
          <w:bCs w:val="1"/>
          <w:color w:val="0f1115"/>
          <w:sz w:val="33"/>
          <w:szCs w:val="33"/>
          <w:rtl w:val="0"/>
        </w:rPr>
        <w:t xml:space="preserve">How to Evaluate a Provider Before You Pay</w:t>
      </w:r>
    </w:p>
    <w:p w:rsidR="00000000" w:rsidDel="00000000" w:rsidP="00000000" w:rsidRDefault="00000000" w:rsidRPr="00000000" w14:paraId="00000030">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p95ialz01nxp" w:id="14"/>
      <w:bookmarkEnd w:id="14"/>
      <w:r w:rsidDel="00000000" w:rsidR="00000000" w:rsidRPr="00000000">
        <w:rPr>
          <w:rFonts w:ascii="Roboto" w:cs="Roboto" w:eastAsia="Roboto" w:hAnsi="Roboto"/>
          <w:b w:val="1"/>
          <w:bCs w:val="1"/>
          <w:color w:val="0f1115"/>
          <w:sz w:val="30"/>
          <w:szCs w:val="30"/>
          <w:rtl w:val="0"/>
        </w:rPr>
        <w:t xml:space="preserve">The Five Questions That Matter</w:t>
      </w:r>
    </w:p>
    <w:p w:rsidR="00000000" w:rsidDel="00000000" w:rsidP="00000000" w:rsidRDefault="00000000" w:rsidRPr="00000000" w14:paraId="00000031">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1. Does the original email transfer?</w:t>
        <w:br w:type="textWrapping"/>
        <w:t xml:space="preserve">Without email access, you cannot fully secure ownership. The seller retains the recovery key and can take the account back. Any provider that does not confirm email transfer is a liability .</w:t>
      </w:r>
    </w:p>
    <w:p w:rsidR="00000000" w:rsidDel="00000000" w:rsidP="00000000" w:rsidRDefault="00000000" w:rsidRPr="00000000" w14:paraId="00000032">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2. What is the exact post-sale warranty?</w:t>
        <w:br w:type="textWrapping"/>
        <w:t xml:space="preserve">"Contact us if there are issues" is not a policy. A specific window with clear terms is the minimum standard. Read what is covered: pre-login failure, not post-login bans .</w:t>
      </w:r>
    </w:p>
    <w:p w:rsidR="00000000" w:rsidDel="00000000" w:rsidP="00000000" w:rsidRDefault="00000000" w:rsidRPr="00000000" w14:paraId="0000003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3. Is the registration country confirmed?</w:t>
        <w:br w:type="textWrapping"/>
        <w:t xml:space="preserve">A US-registered account opened from a non-US IP is the single most common first-login trigger. Providers that state the registration country and IP type give you the information you need to match your login environment .</w:t>
      </w:r>
    </w:p>
    <w:p w:rsidR="00000000" w:rsidDel="00000000" w:rsidP="00000000" w:rsidRDefault="00000000" w:rsidRPr="00000000" w14:paraId="00000034">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4. What payment methods are accepted?</w:t>
        <w:br w:type="textWrapping"/>
        <w:t xml:space="preserve">Crypto-only payment with no escrow and no reviews is a three-factor risk. PayPal and bank transfer provide dispute and chargeback channels.</w:t>
      </w:r>
    </w:p>
    <w:p w:rsidR="00000000" w:rsidDel="00000000" w:rsidP="00000000" w:rsidRDefault="00000000" w:rsidRPr="00000000" w14:paraId="00000035">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5. Are there independent reviews?</w:t>
        <w:br w:type="textWrapping"/>
        <w:t xml:space="preserve">If a provider has no verifiable track record anywhere outside its own website, that is a signal to proceed with extreme caution.</w:t>
      </w:r>
    </w:p>
    <w:p w:rsidR="00000000" w:rsidDel="00000000" w:rsidP="00000000" w:rsidRDefault="00000000" w:rsidRPr="00000000" w14:paraId="00000036">
      <w:pPr>
        <w:pStyle w:val="Heading2"/>
        <w:keepNext w:val="0"/>
        <w:keepLines w:val="0"/>
        <w:spacing w:after="0" w:before="40" w:line="331.2" w:lineRule="auto"/>
        <w:rPr>
          <w:b w:val="1"/>
          <w:bCs w:val="1"/>
          <w:sz w:val="36"/>
          <w:szCs w:val="36"/>
          <w:highlight w:val="yellow"/>
        </w:rPr>
      </w:pPr>
      <w:bookmarkStart w:colFirst="0" w:colLast="0" w:name="_mb7e4dwjgpqt" w:id="15"/>
      <w:bookmarkEnd w:id="15"/>
      <w:r w:rsidDel="00000000" w:rsidR="00000000" w:rsidRPr="00000000">
        <w:rPr>
          <w:b w:val="1"/>
          <w:bCs w:val="1"/>
          <w:sz w:val="36"/>
          <w:szCs w:val="36"/>
          <w:highlight w:val="yellow"/>
          <w:rtl w:val="0"/>
        </w:rPr>
        <w:t xml:space="preserve">🎯🚀✅👌👌Contact with Socialsmms team👌👌🔐 </w:t>
      </w:r>
    </w:p>
    <w:p w:rsidR="00000000" w:rsidDel="00000000" w:rsidP="00000000" w:rsidRDefault="00000000" w:rsidRPr="00000000" w14:paraId="00000037">
      <w:pPr>
        <w:pStyle w:val="Heading3"/>
        <w:keepNext w:val="0"/>
        <w:keepLines w:val="0"/>
        <w:spacing w:after="0" w:before="40" w:line="331.2" w:lineRule="auto"/>
        <w:rPr>
          <w:b w:val="1"/>
          <w:bCs w:val="1"/>
          <w:color w:val="1155cc"/>
          <w:sz w:val="30"/>
          <w:szCs w:val="30"/>
          <w:highlight w:val="yellow"/>
          <w:u w:val="single"/>
        </w:rPr>
      </w:pPr>
      <w:bookmarkStart w:colFirst="0" w:colLast="0" w:name="_h4ja5whel4k6" w:id="16"/>
      <w:bookmarkEnd w:id="16"/>
      <w:r w:rsidDel="00000000" w:rsidR="00000000" w:rsidRPr="00000000">
        <w:rPr>
          <w:b w:val="1"/>
          <w:bCs w:val="1"/>
          <w:color w:val="000000"/>
          <w:sz w:val="30"/>
          <w:szCs w:val="30"/>
          <w:highlight w:val="yellow"/>
          <w:rtl w:val="0"/>
        </w:rPr>
        <w:t xml:space="preserve">🚀Whats//App=</w:t>
      </w:r>
      <w:hyperlink r:id="rId13">
        <w:r w:rsidDel="00000000" w:rsidR="00000000" w:rsidRPr="00000000">
          <w:rPr>
            <w:b w:val="1"/>
            <w:bCs w:val="1"/>
            <w:color w:val="000000"/>
            <w:sz w:val="30"/>
            <w:szCs w:val="30"/>
            <w:highlight w:val="yellow"/>
            <w:rtl w:val="0"/>
          </w:rPr>
          <w:t xml:space="preserve"> </w:t>
        </w:r>
      </w:hyperlink>
      <w:hyperlink r:id="rId14">
        <w:r w:rsidDel="00000000" w:rsidR="00000000" w:rsidRPr="00000000">
          <w:rPr>
            <w:b w:val="1"/>
            <w:bCs w:val="1"/>
            <w:color w:val="1155cc"/>
            <w:sz w:val="30"/>
            <w:szCs w:val="30"/>
            <w:highlight w:val="yellow"/>
            <w:u w:val="single"/>
            <w:rtl w:val="0"/>
          </w:rPr>
          <w:t xml:space="preserve">+447456002690</w:t>
        </w:r>
      </w:hyperlink>
      <w:r w:rsidDel="00000000" w:rsidR="00000000" w:rsidRPr="00000000">
        <w:rPr>
          <w:rtl w:val="0"/>
        </w:rPr>
      </w:r>
    </w:p>
    <w:p w:rsidR="00000000" w:rsidDel="00000000" w:rsidP="00000000" w:rsidRDefault="00000000" w:rsidRPr="00000000" w14:paraId="00000038">
      <w:pPr>
        <w:pStyle w:val="Heading3"/>
        <w:keepNext w:val="0"/>
        <w:keepLines w:val="0"/>
        <w:spacing w:after="0" w:before="40" w:line="331.2" w:lineRule="auto"/>
        <w:rPr>
          <w:b w:val="1"/>
          <w:bCs w:val="1"/>
          <w:color w:val="1155cc"/>
          <w:sz w:val="30"/>
          <w:szCs w:val="30"/>
          <w:highlight w:val="yellow"/>
          <w:u w:val="single"/>
        </w:rPr>
      </w:pPr>
      <w:bookmarkStart w:colFirst="0" w:colLast="0" w:name="_hyy41atnzep3" w:id="17"/>
      <w:bookmarkEnd w:id="17"/>
      <w:r w:rsidDel="00000000" w:rsidR="00000000" w:rsidRPr="00000000">
        <w:rPr>
          <w:b w:val="1"/>
          <w:bCs w:val="1"/>
          <w:color w:val="000000"/>
          <w:sz w:val="30"/>
          <w:szCs w:val="30"/>
          <w:highlight w:val="yellow"/>
          <w:rtl w:val="0"/>
        </w:rPr>
        <w:t xml:space="preserve">🚀Tele//gram =</w:t>
      </w:r>
      <w:hyperlink r:id="rId15">
        <w:r w:rsidDel="00000000" w:rsidR="00000000" w:rsidRPr="00000000">
          <w:rPr>
            <w:b w:val="1"/>
            <w:bCs w:val="1"/>
            <w:color w:val="000000"/>
            <w:sz w:val="30"/>
            <w:szCs w:val="30"/>
            <w:highlight w:val="yellow"/>
            <w:rtl w:val="0"/>
          </w:rPr>
          <w:t xml:space="preserve"> </w:t>
        </w:r>
      </w:hyperlink>
      <w:hyperlink r:id="rId16">
        <w:r w:rsidDel="00000000" w:rsidR="00000000" w:rsidRPr="00000000">
          <w:rPr>
            <w:b w:val="1"/>
            <w:bCs w:val="1"/>
            <w:color w:val="1155cc"/>
            <w:sz w:val="30"/>
            <w:szCs w:val="30"/>
            <w:highlight w:val="yellow"/>
            <w:u w:val="single"/>
            <w:rtl w:val="0"/>
          </w:rPr>
          <w:t xml:space="preserve">socialsmms</w:t>
        </w:r>
      </w:hyperlink>
      <w:r w:rsidDel="00000000" w:rsidR="00000000" w:rsidRPr="00000000">
        <w:rPr>
          <w:rtl w:val="0"/>
        </w:rPr>
      </w:r>
    </w:p>
    <w:p w:rsidR="00000000" w:rsidDel="00000000" w:rsidP="00000000" w:rsidRDefault="00000000" w:rsidRPr="00000000" w14:paraId="00000039">
      <w:pPr>
        <w:pStyle w:val="Heading3"/>
        <w:keepNext w:val="0"/>
        <w:keepLines w:val="0"/>
        <w:spacing w:after="0" w:before="40" w:line="331.2" w:lineRule="auto"/>
        <w:rPr>
          <w:b w:val="1"/>
          <w:bCs w:val="1"/>
          <w:color w:val="1155cc"/>
          <w:sz w:val="30"/>
          <w:szCs w:val="30"/>
          <w:highlight w:val="yellow"/>
          <w:u w:val="single"/>
        </w:rPr>
      </w:pPr>
      <w:bookmarkStart w:colFirst="0" w:colLast="0" w:name="_wzlmb8gue7uq" w:id="18"/>
      <w:bookmarkEnd w:id="18"/>
      <w:r w:rsidDel="00000000" w:rsidR="00000000" w:rsidRPr="00000000">
        <w:rPr>
          <w:b w:val="1"/>
          <w:bCs w:val="1"/>
          <w:color w:val="000000"/>
          <w:sz w:val="30"/>
          <w:szCs w:val="30"/>
          <w:highlight w:val="yellow"/>
          <w:rtl w:val="0"/>
        </w:rPr>
        <w:t xml:space="preserve">🚀Tele//gram =</w:t>
      </w:r>
      <w:hyperlink r:id="rId17">
        <w:r w:rsidDel="00000000" w:rsidR="00000000" w:rsidRPr="00000000">
          <w:rPr>
            <w:b w:val="1"/>
            <w:bCs w:val="1"/>
            <w:color w:val="000000"/>
            <w:sz w:val="30"/>
            <w:szCs w:val="30"/>
            <w:highlight w:val="yellow"/>
            <w:rtl w:val="0"/>
          </w:rPr>
          <w:t xml:space="preserve"> </w:t>
        </w:r>
      </w:hyperlink>
      <w:hyperlink r:id="rId18">
        <w:r w:rsidDel="00000000" w:rsidR="00000000" w:rsidRPr="00000000">
          <w:rPr>
            <w:b w:val="1"/>
            <w:bCs w:val="1"/>
            <w:color w:val="1155cc"/>
            <w:sz w:val="30"/>
            <w:szCs w:val="30"/>
            <w:highlight w:val="yellow"/>
            <w:u w:val="single"/>
            <w:rtl w:val="0"/>
          </w:rPr>
          <w:t xml:space="preserve">socialsmmsofficial</w:t>
        </w:r>
      </w:hyperlink>
      <w:r w:rsidDel="00000000" w:rsidR="00000000" w:rsidRPr="00000000">
        <w:rPr>
          <w:rtl w:val="0"/>
        </w:rPr>
      </w:r>
    </w:p>
    <w:p w:rsidR="00000000" w:rsidDel="00000000" w:rsidP="00000000" w:rsidRDefault="00000000" w:rsidRPr="00000000" w14:paraId="0000003A">
      <w:pPr>
        <w:pStyle w:val="Heading3"/>
        <w:keepNext w:val="0"/>
        <w:keepLines w:val="0"/>
        <w:spacing w:after="0" w:before="40" w:line="331.2" w:lineRule="auto"/>
        <w:rPr>
          <w:rFonts w:ascii="Roboto" w:cs="Roboto" w:eastAsia="Roboto" w:hAnsi="Roboto"/>
          <w:color w:val="0f1115"/>
          <w:sz w:val="24"/>
          <w:szCs w:val="24"/>
        </w:rPr>
      </w:pPr>
      <w:bookmarkStart w:colFirst="0" w:colLast="0" w:name="_4xlzbhbczcq" w:id="19"/>
      <w:bookmarkEnd w:id="19"/>
      <w:r w:rsidDel="00000000" w:rsidR="00000000" w:rsidRPr="00000000">
        <w:rPr>
          <w:b w:val="1"/>
          <w:bCs w:val="1"/>
          <w:color w:val="000000"/>
          <w:sz w:val="30"/>
          <w:szCs w:val="30"/>
          <w:highlight w:val="yellow"/>
          <w:rtl w:val="0"/>
        </w:rPr>
        <w:t xml:space="preserve">🚀Email = socialsmms10@gmail.com</w:t>
      </w:r>
      <w:r w:rsidDel="00000000" w:rsidR="00000000" w:rsidRPr="00000000">
        <w:rPr>
          <w:rtl w:val="0"/>
        </w:rPr>
      </w:r>
    </w:p>
    <w:p w:rsidR="00000000" w:rsidDel="00000000" w:rsidP="00000000" w:rsidRDefault="00000000" w:rsidRPr="00000000" w14:paraId="0000003B">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y1asaaz3oqhd" w:id="20"/>
      <w:bookmarkEnd w:id="20"/>
      <w:r w:rsidDel="00000000" w:rsidR="00000000" w:rsidRPr="00000000">
        <w:rPr>
          <w:rFonts w:ascii="Roboto" w:cs="Roboto" w:eastAsia="Roboto" w:hAnsi="Roboto"/>
          <w:b w:val="1"/>
          <w:bCs w:val="1"/>
          <w:color w:val="0f1115"/>
          <w:sz w:val="30"/>
          <w:szCs w:val="30"/>
          <w:rtl w:val="0"/>
        </w:rPr>
        <w:t xml:space="preserve">What Social Smms States It Does</w:t>
      </w:r>
    </w:p>
    <w:p w:rsidR="00000000" w:rsidDel="00000000" w:rsidP="00000000" w:rsidRDefault="00000000" w:rsidRPr="00000000" w14:paraId="0000003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Social Smms lists accounts across platforms, including Facebook, Instagram, TikTok, YouTube, and others, positioned for marketers, agencies, and creators .</w:t>
      </w:r>
    </w:p>
    <w:p w:rsidR="00000000" w:rsidDel="00000000" w:rsidP="00000000" w:rsidRDefault="00000000" w:rsidRPr="00000000" w14:paraId="0000003D">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site states that before handover, it removes the original owner's personal data and replaces it with the buyer's information, so the buyer receives the account as their own. It also states a login guarantee—meaning that if the account fails to work at the point of delivery, the buyer has recourse.</w:t>
      </w:r>
    </w:p>
    <w:p w:rsidR="00000000" w:rsidDel="00000000" w:rsidP="00000000" w:rsidRDefault="00000000" w:rsidRPr="00000000" w14:paraId="0000003E">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Social Smms accepts PayPal, US/UK bank transfer, and cryptocurrency. For buyers who prioritize payment protection, PayPal and bank transfer provide a recourse channel that crypto-only sellers cannot offer.</w:t>
      </w:r>
    </w:p>
    <w:p w:rsidR="00000000" w:rsidDel="00000000" w:rsidP="00000000" w:rsidRDefault="00000000" w:rsidRPr="00000000" w14:paraId="0000003F">
      <w:pPr>
        <w:shd w:fill="ffffff" w:val="clear"/>
        <w:spacing w:after="240" w:before="240" w:lineRule="auto"/>
        <w:ind w:left="-40" w:right="-40" w:firstLine="0"/>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site maintains an official Telegram channel (</w:t>
      </w:r>
      <w:hyperlink r:id="rId19">
        <w:r w:rsidDel="00000000" w:rsidR="00000000" w:rsidRPr="00000000">
          <w:rPr>
            <w:rFonts w:ascii="Roboto" w:cs="Roboto" w:eastAsia="Roboto" w:hAnsi="Roboto"/>
            <w:color w:val="3964fe"/>
            <w:sz w:val="24"/>
            <w:szCs w:val="24"/>
            <w:rtl w:val="0"/>
          </w:rPr>
          <w:t xml:space="preserve">https://t.me/socialsmmspro</w:t>
        </w:r>
      </w:hyperlink>
      <w:r w:rsidDel="00000000" w:rsidR="00000000" w:rsidRPr="00000000">
        <w:rPr>
          <w:rFonts w:ascii="Roboto" w:cs="Roboto" w:eastAsia="Roboto" w:hAnsi="Roboto"/>
          <w:color w:val="0f1115"/>
          <w:sz w:val="24"/>
          <w:szCs w:val="24"/>
          <w:rtl w:val="0"/>
        </w:rPr>
        <w:t xml:space="preserve">) for updates and customer contact.</w:t>
      </w:r>
    </w:p>
    <w:p w:rsidR="00000000" w:rsidDel="00000000" w:rsidP="00000000" w:rsidRDefault="00000000" w:rsidRPr="00000000" w14:paraId="00000040">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buyers should confirm in writing before paying Social Smms:</w:t>
      </w:r>
    </w:p>
    <w:p w:rsidR="00000000" w:rsidDel="00000000" w:rsidP="00000000" w:rsidRDefault="00000000" w:rsidRPr="00000000" w14:paraId="00000041">
      <w:pPr>
        <w:numPr>
          <w:ilvl w:val="0"/>
          <w:numId w:val="1"/>
        </w:numPr>
        <w:shd w:fill="ffffff" w:val="clear"/>
        <w:spacing w:after="0" w:afterAutospacing="0" w:before="240" w:lineRule="auto"/>
        <w:ind w:left="720" w:hanging="360"/>
      </w:pPr>
      <w:r w:rsidDel="00000000" w:rsidR="00000000" w:rsidRPr="00000000">
        <w:rPr>
          <w:rFonts w:ascii="Roboto" w:cs="Roboto" w:eastAsia="Roboto" w:hAnsi="Roboto"/>
          <w:color w:val="0f1115"/>
          <w:sz w:val="24"/>
          <w:szCs w:val="24"/>
          <w:rtl w:val="0"/>
        </w:rPr>
        <w:t xml:space="preserve">That the original email and recovery phone are replaced with the buyer's data before handover</w:t>
      </w:r>
    </w:p>
    <w:p w:rsidR="00000000" w:rsidDel="00000000" w:rsidP="00000000" w:rsidRDefault="00000000" w:rsidRPr="00000000" w14:paraId="00000042">
      <w:pPr>
        <w:numPr>
          <w:ilvl w:val="0"/>
          <w:numId w:val="1"/>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The exact terms of the login guarantee—the time window, what counts as failure, and whether it is a replacement or a refund</w:t>
      </w:r>
    </w:p>
    <w:p w:rsidR="00000000" w:rsidDel="00000000" w:rsidP="00000000" w:rsidRDefault="00000000" w:rsidRPr="00000000" w14:paraId="00000043">
      <w:pPr>
        <w:numPr>
          <w:ilvl w:val="0"/>
          <w:numId w:val="1"/>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The registration country of the account</w:t>
      </w:r>
    </w:p>
    <w:p w:rsidR="00000000" w:rsidDel="00000000" w:rsidP="00000000" w:rsidRDefault="00000000" w:rsidRPr="00000000" w14:paraId="00000044">
      <w:pPr>
        <w:numPr>
          <w:ilvl w:val="0"/>
          <w:numId w:val="1"/>
        </w:numPr>
        <w:shd w:fill="ffffff" w:val="clear"/>
        <w:spacing w:after="240" w:before="0" w:beforeAutospacing="0" w:lineRule="auto"/>
        <w:ind w:left="720" w:hanging="360"/>
      </w:pPr>
      <w:r w:rsidDel="00000000" w:rsidR="00000000" w:rsidRPr="00000000">
        <w:rPr>
          <w:rFonts w:ascii="Roboto" w:cs="Roboto" w:eastAsia="Roboto" w:hAnsi="Roboto"/>
          <w:color w:val="0f1115"/>
          <w:sz w:val="24"/>
          <w:szCs w:val="24"/>
          <w:rtl w:val="0"/>
        </w:rPr>
        <w:t xml:space="preserve">The delivery format—whether 2FA and cookies are included</w:t>
      </w:r>
    </w:p>
    <w:p w:rsidR="00000000" w:rsidDel="00000000" w:rsidP="00000000" w:rsidRDefault="00000000" w:rsidRPr="00000000" w14:paraId="00000045">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Customer reviews displayed on the seller's own website are self-published content. The search results for this guide did not locate independent third-party reviews of Social Smms; buyers should conduct their own verification.</w:t>
      </w:r>
      <w:r w:rsidDel="00000000" w:rsidR="00000000" w:rsidRPr="00000000">
        <w:rPr>
          <w:rtl w:val="0"/>
        </w:rPr>
      </w:r>
    </w:p>
    <w:p w:rsidR="00000000" w:rsidDel="00000000" w:rsidP="00000000" w:rsidRDefault="00000000" w:rsidRPr="00000000" w14:paraId="00000046">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oxz0yhwvjcws" w:id="21"/>
      <w:bookmarkEnd w:id="21"/>
      <w:r w:rsidDel="00000000" w:rsidR="00000000" w:rsidRPr="00000000">
        <w:rPr>
          <w:rFonts w:ascii="Roboto" w:cs="Roboto" w:eastAsia="Roboto" w:hAnsi="Roboto"/>
          <w:b w:val="1"/>
          <w:bCs w:val="1"/>
          <w:color w:val="0f1115"/>
          <w:sz w:val="33"/>
          <w:szCs w:val="33"/>
          <w:rtl w:val="0"/>
        </w:rPr>
        <w:t xml:space="preserve">Step-by-Step: How to Buy and Secure a Facebook Account</w:t>
      </w:r>
    </w:p>
    <w:p w:rsidR="00000000" w:rsidDel="00000000" w:rsidP="00000000" w:rsidRDefault="00000000" w:rsidRPr="00000000" w14:paraId="00000047">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vmlwh8y9e0ec" w:id="22"/>
      <w:bookmarkEnd w:id="22"/>
      <w:r w:rsidDel="00000000" w:rsidR="00000000" w:rsidRPr="00000000">
        <w:rPr>
          <w:rFonts w:ascii="Roboto" w:cs="Roboto" w:eastAsia="Roboto" w:hAnsi="Roboto"/>
          <w:b w:val="1"/>
          <w:bCs w:val="1"/>
          <w:color w:val="0f1115"/>
          <w:sz w:val="30"/>
          <w:szCs w:val="30"/>
          <w:rtl w:val="0"/>
        </w:rPr>
        <w:t xml:space="preserve">Step 1: Define What You Actually Need</w:t>
      </w:r>
    </w:p>
    <w:p w:rsidR="00000000" w:rsidDel="00000000" w:rsidP="00000000" w:rsidRDefault="00000000" w:rsidRPr="00000000" w14:paraId="00000048">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single aged account for Marketplace activity is a different product from a Business Manager bundle for advertising. Match the tier to the job. Budget for attrition; accounts die .</w:t>
      </w:r>
    </w:p>
    <w:p w:rsidR="00000000" w:rsidDel="00000000" w:rsidP="00000000" w:rsidRDefault="00000000" w:rsidRPr="00000000" w14:paraId="00000049">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pkgkykegzhxh" w:id="23"/>
      <w:bookmarkEnd w:id="23"/>
      <w:r w:rsidDel="00000000" w:rsidR="00000000" w:rsidRPr="00000000">
        <w:rPr>
          <w:rFonts w:ascii="Roboto" w:cs="Roboto" w:eastAsia="Roboto" w:hAnsi="Roboto"/>
          <w:b w:val="1"/>
          <w:bCs w:val="1"/>
          <w:color w:val="0f1115"/>
          <w:sz w:val="30"/>
          <w:szCs w:val="30"/>
          <w:rtl w:val="0"/>
        </w:rPr>
        <w:t xml:space="preserve">Step 2: Confirm the Handover Process in Writing</w:t>
      </w:r>
    </w:p>
    <w:p w:rsidR="00000000" w:rsidDel="00000000" w:rsidP="00000000" w:rsidRDefault="00000000" w:rsidRPr="00000000" w14:paraId="0000004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Before paying, ask: </w:t>
      </w:r>
      <w:r w:rsidDel="00000000" w:rsidR="00000000" w:rsidRPr="00000000">
        <w:rPr>
          <w:rFonts w:ascii="Roboto" w:cs="Roboto" w:eastAsia="Roboto" w:hAnsi="Roboto"/>
          <w:i w:val="1"/>
          <w:iCs w:val="1"/>
          <w:color w:val="0f1115"/>
          <w:sz w:val="24"/>
          <w:szCs w:val="24"/>
          <w:rtl w:val="0"/>
        </w:rPr>
        <w:t xml:space="preserve">Will the original email and phone number be replaced with mine before delivery?</w:t>
      </w:r>
      <w:r w:rsidDel="00000000" w:rsidR="00000000" w:rsidRPr="00000000">
        <w:rPr>
          <w:rFonts w:ascii="Roboto" w:cs="Roboto" w:eastAsia="Roboto" w:hAnsi="Roboto"/>
          <w:color w:val="0f1115"/>
          <w:sz w:val="24"/>
          <w:szCs w:val="24"/>
          <w:rtl w:val="0"/>
        </w:rPr>
        <w:t xml:space="preserve"> If the answer is no, walk away.</w:t>
      </w:r>
    </w:p>
    <w:p w:rsidR="00000000" w:rsidDel="00000000" w:rsidP="00000000" w:rsidRDefault="00000000" w:rsidRPr="00000000" w14:paraId="0000004B">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960k14fsdwyh" w:id="24"/>
      <w:bookmarkEnd w:id="24"/>
      <w:r w:rsidDel="00000000" w:rsidR="00000000" w:rsidRPr="00000000">
        <w:rPr>
          <w:rFonts w:ascii="Roboto" w:cs="Roboto" w:eastAsia="Roboto" w:hAnsi="Roboto"/>
          <w:b w:val="1"/>
          <w:bCs w:val="1"/>
          <w:color w:val="0f1115"/>
          <w:sz w:val="30"/>
          <w:szCs w:val="30"/>
          <w:rtl w:val="0"/>
        </w:rPr>
        <w:t xml:space="preserve">Step 3: Prepare Your Environment Before First Login</w:t>
      </w:r>
    </w:p>
    <w:p w:rsidR="00000000" w:rsidDel="00000000" w:rsidP="00000000" w:rsidRDefault="00000000" w:rsidRPr="00000000" w14:paraId="0000004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 not log in from your home Wi-Fi. Use a residential or mobile proxy in the same country as the account's registration. Check your IP geolocation, timezone consistency, and browser fingerprint before logging in. A US account that suddenly logs in from Europe is asking for a checkpoint .</w:t>
      </w:r>
    </w:p>
    <w:p w:rsidR="00000000" w:rsidDel="00000000" w:rsidP="00000000" w:rsidRDefault="00000000" w:rsidRPr="00000000" w14:paraId="0000004D">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kytn8po3cyar" w:id="25"/>
      <w:bookmarkEnd w:id="25"/>
      <w:r w:rsidDel="00000000" w:rsidR="00000000" w:rsidRPr="00000000">
        <w:rPr>
          <w:rFonts w:ascii="Roboto" w:cs="Roboto" w:eastAsia="Roboto" w:hAnsi="Roboto"/>
          <w:b w:val="1"/>
          <w:bCs w:val="1"/>
          <w:color w:val="0f1115"/>
          <w:sz w:val="30"/>
          <w:szCs w:val="30"/>
          <w:rtl w:val="0"/>
        </w:rPr>
        <w:t xml:space="preserve">Step 4: Secure the Account Immediately</w:t>
      </w:r>
    </w:p>
    <w:p w:rsidR="00000000" w:rsidDel="00000000" w:rsidP="00000000" w:rsidRDefault="00000000" w:rsidRPr="00000000" w14:paraId="0000004E">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After first login:</w:t>
      </w:r>
    </w:p>
    <w:p w:rsidR="00000000" w:rsidDel="00000000" w:rsidP="00000000" w:rsidRDefault="00000000" w:rsidRPr="00000000" w14:paraId="0000004F">
      <w:pPr>
        <w:numPr>
          <w:ilvl w:val="0"/>
          <w:numId w:val="2"/>
        </w:numPr>
        <w:shd w:fill="ffffff" w:val="clear"/>
        <w:spacing w:after="0" w:afterAutospacing="0" w:before="240" w:lineRule="auto"/>
        <w:ind w:left="720" w:hanging="360"/>
      </w:pPr>
      <w:r w:rsidDel="00000000" w:rsidR="00000000" w:rsidRPr="00000000">
        <w:rPr>
          <w:rFonts w:ascii="Roboto" w:cs="Roboto" w:eastAsia="Roboto" w:hAnsi="Roboto"/>
          <w:color w:val="0f1115"/>
          <w:sz w:val="24"/>
          <w:szCs w:val="24"/>
          <w:rtl w:val="0"/>
        </w:rPr>
        <w:t xml:space="preserve">Change the password</w:t>
      </w:r>
    </w:p>
    <w:p w:rsidR="00000000" w:rsidDel="00000000" w:rsidP="00000000" w:rsidRDefault="00000000" w:rsidRPr="00000000" w14:paraId="00000050">
      <w:pPr>
        <w:numPr>
          <w:ilvl w:val="0"/>
          <w:numId w:val="2"/>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Confirm the recovery email is one you control</w:t>
      </w:r>
    </w:p>
    <w:p w:rsidR="00000000" w:rsidDel="00000000" w:rsidP="00000000" w:rsidRDefault="00000000" w:rsidRPr="00000000" w14:paraId="00000051">
      <w:pPr>
        <w:numPr>
          <w:ilvl w:val="0"/>
          <w:numId w:val="2"/>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Enable two-factor authentication</w:t>
      </w:r>
    </w:p>
    <w:p w:rsidR="00000000" w:rsidDel="00000000" w:rsidP="00000000" w:rsidRDefault="00000000" w:rsidRPr="00000000" w14:paraId="00000052">
      <w:pPr>
        <w:numPr>
          <w:ilvl w:val="0"/>
          <w:numId w:val="2"/>
        </w:numPr>
        <w:shd w:fill="ffffff" w:val="clear"/>
        <w:spacing w:after="240" w:before="0" w:beforeAutospacing="0" w:lineRule="auto"/>
        <w:ind w:left="720" w:hanging="360"/>
      </w:pPr>
      <w:r w:rsidDel="00000000" w:rsidR="00000000" w:rsidRPr="00000000">
        <w:rPr>
          <w:rFonts w:ascii="Roboto" w:cs="Roboto" w:eastAsia="Roboto" w:hAnsi="Roboto"/>
          <w:color w:val="0f1115"/>
          <w:sz w:val="24"/>
          <w:szCs w:val="24"/>
          <w:rtl w:val="0"/>
        </w:rPr>
        <w:t xml:space="preserve">Log out all other devices and sessions</w:t>
      </w:r>
    </w:p>
    <w:p w:rsidR="00000000" w:rsidDel="00000000" w:rsidP="00000000" w:rsidRDefault="00000000" w:rsidRPr="00000000" w14:paraId="00000053">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vwqo0jb5dyl" w:id="26"/>
      <w:bookmarkEnd w:id="26"/>
      <w:r w:rsidDel="00000000" w:rsidR="00000000" w:rsidRPr="00000000">
        <w:rPr>
          <w:rFonts w:ascii="Roboto" w:cs="Roboto" w:eastAsia="Roboto" w:hAnsi="Roboto"/>
          <w:b w:val="1"/>
          <w:bCs w:val="1"/>
          <w:color w:val="0f1115"/>
          <w:sz w:val="30"/>
          <w:szCs w:val="30"/>
          <w:rtl w:val="0"/>
        </w:rPr>
        <w:t xml:space="preserve">Step 5: Rest, Then Warm Up</w:t>
      </w:r>
    </w:p>
    <w:p w:rsidR="00000000" w:rsidDel="00000000" w:rsidP="00000000" w:rsidRDefault="00000000" w:rsidRPr="00000000" w14:paraId="00000054">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Do not start posting or advertising on day one. Read before posting, post before advertising, and keep the first 72 hours boring. Accounts that blast activity immediately after transfer are the most common early-ban statistic .</w:t>
      </w:r>
      <w:r w:rsidDel="00000000" w:rsidR="00000000" w:rsidRPr="00000000">
        <w:rPr>
          <w:rtl w:val="0"/>
        </w:rPr>
      </w:r>
    </w:p>
    <w:p w:rsidR="00000000" w:rsidDel="00000000" w:rsidP="00000000" w:rsidRDefault="00000000" w:rsidRPr="00000000" w14:paraId="00000055">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uj5is2iq159z" w:id="27"/>
      <w:bookmarkEnd w:id="27"/>
      <w:r w:rsidDel="00000000" w:rsidR="00000000" w:rsidRPr="00000000">
        <w:rPr>
          <w:rFonts w:ascii="Roboto" w:cs="Roboto" w:eastAsia="Roboto" w:hAnsi="Roboto"/>
          <w:b w:val="1"/>
          <w:bCs w:val="1"/>
          <w:color w:val="0f1115"/>
          <w:sz w:val="33"/>
          <w:szCs w:val="33"/>
          <w:rtl w:val="0"/>
        </w:rPr>
        <w:t xml:space="preserve">The Risks and How to Mitigate Them</w:t>
      </w:r>
    </w:p>
    <w:p w:rsidR="00000000" w:rsidDel="00000000" w:rsidP="00000000" w:rsidRDefault="00000000" w:rsidRPr="00000000" w14:paraId="00000056">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j180eixjetid" w:id="28"/>
      <w:bookmarkEnd w:id="28"/>
      <w:r w:rsidDel="00000000" w:rsidR="00000000" w:rsidRPr="00000000">
        <w:rPr>
          <w:rFonts w:ascii="Roboto" w:cs="Roboto" w:eastAsia="Roboto" w:hAnsi="Roboto"/>
          <w:b w:val="1"/>
          <w:bCs w:val="1"/>
          <w:color w:val="0f1115"/>
          <w:sz w:val="30"/>
          <w:szCs w:val="30"/>
          <w:rtl w:val="0"/>
        </w:rPr>
        <w:t xml:space="preserve">Stolen Accounts</w:t>
      </w:r>
    </w:p>
    <w:p w:rsidR="00000000" w:rsidDel="00000000" w:rsidP="00000000" w:rsidRDefault="00000000" w:rsidRPr="00000000" w14:paraId="00000057">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If the account is compromised, the original owner may attempt recovery, or Meta may lock it pending verification. Mitigation: Buy from a provider that replaces the original owner's data before handover. If the seller cannot confirm that process, do not buy.</w:t>
      </w:r>
    </w:p>
    <w:p w:rsidR="00000000" w:rsidDel="00000000" w:rsidP="00000000" w:rsidRDefault="00000000" w:rsidRPr="00000000" w14:paraId="00000058">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5wam6vcgffiu" w:id="29"/>
      <w:bookmarkEnd w:id="29"/>
      <w:r w:rsidDel="00000000" w:rsidR="00000000" w:rsidRPr="00000000">
        <w:rPr>
          <w:rFonts w:ascii="Roboto" w:cs="Roboto" w:eastAsia="Roboto" w:hAnsi="Roboto"/>
          <w:b w:val="1"/>
          <w:bCs w:val="1"/>
          <w:color w:val="0f1115"/>
          <w:sz w:val="30"/>
          <w:szCs w:val="30"/>
          <w:rtl w:val="0"/>
        </w:rPr>
        <w:t xml:space="preserve">Post-Login Bans</w:t>
      </w:r>
    </w:p>
    <w:p w:rsidR="00000000" w:rsidDel="00000000" w:rsidP="00000000" w:rsidRDefault="00000000" w:rsidRPr="00000000" w14:paraId="00000059">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Meta's systems detect ownership transfers: new login locations, device swaps, recovery email changes. Even legitimate purchases can trigger a checkpoint . Mitigation: Match your proxy to the registration country. Rest the account. Accept that no provider can guarantee survival after first login.</w:t>
      </w:r>
    </w:p>
    <w:p w:rsidR="00000000" w:rsidDel="00000000" w:rsidP="00000000" w:rsidRDefault="00000000" w:rsidRPr="00000000" w14:paraId="0000005A">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ghabphwzo6kd" w:id="30"/>
      <w:bookmarkEnd w:id="30"/>
      <w:r w:rsidDel="00000000" w:rsidR="00000000" w:rsidRPr="00000000">
        <w:rPr>
          <w:rFonts w:ascii="Roboto" w:cs="Roboto" w:eastAsia="Roboto" w:hAnsi="Roboto"/>
          <w:b w:val="1"/>
          <w:bCs w:val="1"/>
          <w:color w:val="0f1115"/>
          <w:sz w:val="30"/>
          <w:szCs w:val="30"/>
          <w:rtl w:val="0"/>
        </w:rPr>
        <w:t xml:space="preserve">The Terms of Service Reality</w:t>
      </w:r>
    </w:p>
    <w:p w:rsidR="00000000" w:rsidDel="00000000" w:rsidP="00000000" w:rsidRDefault="00000000" w:rsidRPr="00000000" w14:paraId="0000005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Buying and selling Facebook accounts violates Meta's Terms of Service . The platform can suspend or disable the account, and you have limited recourse. This is the inherent risk of the marketplace, and no provider can remove it.</w:t>
      </w:r>
    </w:p>
    <w:p w:rsidR="00000000" w:rsidDel="00000000" w:rsidP="00000000" w:rsidRDefault="00000000" w:rsidRPr="00000000" w14:paraId="0000005C">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3v4cm9drrsuo" w:id="31"/>
      <w:bookmarkEnd w:id="31"/>
      <w:r w:rsidDel="00000000" w:rsidR="00000000" w:rsidRPr="00000000">
        <w:rPr>
          <w:rFonts w:ascii="Roboto" w:cs="Roboto" w:eastAsia="Roboto" w:hAnsi="Roboto"/>
          <w:b w:val="1"/>
          <w:bCs w:val="1"/>
          <w:color w:val="0f1115"/>
          <w:sz w:val="30"/>
          <w:szCs w:val="30"/>
          <w:rtl w:val="0"/>
        </w:rPr>
        <w:t xml:space="preserve">Fake Engagement</w:t>
      </w:r>
    </w:p>
    <w:p w:rsidR="00000000" w:rsidDel="00000000" w:rsidP="00000000" w:rsidRDefault="00000000" w:rsidRPr="00000000" w14:paraId="0000005D">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An account with bought followers looks healthy until you try to monetize it. Mitigation: Check engagement rate. Anything abnormally low is a warning sign.</w:t>
      </w:r>
      <w:r w:rsidDel="00000000" w:rsidR="00000000" w:rsidRPr="00000000">
        <w:rPr>
          <w:rtl w:val="0"/>
        </w:rPr>
      </w:r>
    </w:p>
    <w:p w:rsidR="00000000" w:rsidDel="00000000" w:rsidP="00000000" w:rsidRDefault="00000000" w:rsidRPr="00000000" w14:paraId="0000005E">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kpzawc5wz8vo" w:id="32"/>
      <w:bookmarkEnd w:id="32"/>
      <w:r w:rsidDel="00000000" w:rsidR="00000000" w:rsidRPr="00000000">
        <w:rPr>
          <w:rFonts w:ascii="Roboto" w:cs="Roboto" w:eastAsia="Roboto" w:hAnsi="Roboto"/>
          <w:b w:val="1"/>
          <w:bCs w:val="1"/>
          <w:color w:val="0f1115"/>
          <w:sz w:val="33"/>
          <w:szCs w:val="33"/>
          <w:rtl w:val="0"/>
        </w:rPr>
        <w:t xml:space="preserve">Common Mistakes to Avoid</w:t>
      </w:r>
    </w:p>
    <w:p w:rsidR="00000000" w:rsidDel="00000000" w:rsidP="00000000" w:rsidRDefault="00000000" w:rsidRPr="00000000" w14:paraId="0000005F">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Buying without original email access. You are renting, not buying. The seller retains the recovery key .</w:t>
      </w:r>
    </w:p>
    <w:p w:rsidR="00000000" w:rsidDel="00000000" w:rsidP="00000000" w:rsidRDefault="00000000" w:rsidRPr="00000000" w14:paraId="00000060">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Logging in from a personal IP. The fastest way to trigger a checkpoint .</w:t>
      </w:r>
    </w:p>
    <w:p w:rsidR="00000000" w:rsidDel="00000000" w:rsidP="00000000" w:rsidRDefault="00000000" w:rsidRPr="00000000" w14:paraId="00000061">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Skipping the rest period. Activity on day one looks like a hacked account.</w:t>
      </w:r>
    </w:p>
    <w:p w:rsidR="00000000" w:rsidDel="00000000" w:rsidP="00000000" w:rsidRDefault="00000000" w:rsidRPr="00000000" w14:paraId="00000062">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Paying with irreversible crypto to a provider with no verifiable track record. If there is no escrow and no reviews, you have no recourse.</w:t>
      </w:r>
    </w:p>
    <w:p w:rsidR="00000000" w:rsidDel="00000000" w:rsidP="00000000" w:rsidRDefault="00000000" w:rsidRPr="00000000" w14:paraId="0000006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Believing a "verified" badge transfers. Verification is tied to the original identity and does not transfer with a sale .</w:t>
      </w:r>
    </w:p>
    <w:p w:rsidR="00000000" w:rsidDel="00000000" w:rsidP="00000000" w:rsidRDefault="00000000" w:rsidRPr="00000000" w14:paraId="00000064">
      <w:pPr>
        <w:pStyle w:val="Heading2"/>
        <w:keepNext w:val="0"/>
        <w:keepLines w:val="0"/>
        <w:spacing w:after="0" w:before="40" w:line="331.2" w:lineRule="auto"/>
        <w:rPr>
          <w:b w:val="1"/>
          <w:bCs w:val="1"/>
          <w:sz w:val="36"/>
          <w:szCs w:val="36"/>
          <w:highlight w:val="yellow"/>
        </w:rPr>
      </w:pPr>
      <w:bookmarkStart w:colFirst="0" w:colLast="0" w:name="_kzvhcwb9u68" w:id="33"/>
      <w:bookmarkEnd w:id="33"/>
      <w:r w:rsidDel="00000000" w:rsidR="00000000" w:rsidRPr="00000000">
        <w:rPr>
          <w:b w:val="1"/>
          <w:bCs w:val="1"/>
          <w:sz w:val="36"/>
          <w:szCs w:val="36"/>
          <w:highlight w:val="yellow"/>
          <w:rtl w:val="0"/>
        </w:rPr>
        <w:t xml:space="preserve">🎯🚀✅👌👌Contact with Socialsmms team👌👌🔐 </w:t>
      </w:r>
    </w:p>
    <w:p w:rsidR="00000000" w:rsidDel="00000000" w:rsidP="00000000" w:rsidRDefault="00000000" w:rsidRPr="00000000" w14:paraId="00000065">
      <w:pPr>
        <w:pStyle w:val="Heading3"/>
        <w:keepNext w:val="0"/>
        <w:keepLines w:val="0"/>
        <w:spacing w:after="0" w:before="40" w:line="331.2" w:lineRule="auto"/>
        <w:rPr>
          <w:b w:val="1"/>
          <w:bCs w:val="1"/>
          <w:color w:val="1155cc"/>
          <w:sz w:val="30"/>
          <w:szCs w:val="30"/>
          <w:highlight w:val="yellow"/>
          <w:u w:val="single"/>
        </w:rPr>
      </w:pPr>
      <w:bookmarkStart w:colFirst="0" w:colLast="0" w:name="_psfda6iperct" w:id="34"/>
      <w:bookmarkEnd w:id="34"/>
      <w:r w:rsidDel="00000000" w:rsidR="00000000" w:rsidRPr="00000000">
        <w:rPr>
          <w:b w:val="1"/>
          <w:bCs w:val="1"/>
          <w:color w:val="000000"/>
          <w:sz w:val="30"/>
          <w:szCs w:val="30"/>
          <w:highlight w:val="yellow"/>
          <w:rtl w:val="0"/>
        </w:rPr>
        <w:t xml:space="preserve">🚀Whats//App=</w:t>
      </w:r>
      <w:hyperlink r:id="rId20">
        <w:r w:rsidDel="00000000" w:rsidR="00000000" w:rsidRPr="00000000">
          <w:rPr>
            <w:b w:val="1"/>
            <w:bCs w:val="1"/>
            <w:color w:val="000000"/>
            <w:sz w:val="30"/>
            <w:szCs w:val="30"/>
            <w:highlight w:val="yellow"/>
            <w:rtl w:val="0"/>
          </w:rPr>
          <w:t xml:space="preserve"> </w:t>
        </w:r>
      </w:hyperlink>
      <w:hyperlink r:id="rId21">
        <w:r w:rsidDel="00000000" w:rsidR="00000000" w:rsidRPr="00000000">
          <w:rPr>
            <w:b w:val="1"/>
            <w:bCs w:val="1"/>
            <w:color w:val="1155cc"/>
            <w:sz w:val="30"/>
            <w:szCs w:val="30"/>
            <w:highlight w:val="yellow"/>
            <w:u w:val="single"/>
            <w:rtl w:val="0"/>
          </w:rPr>
          <w:t xml:space="preserve">+447456002690</w:t>
        </w:r>
      </w:hyperlink>
      <w:r w:rsidDel="00000000" w:rsidR="00000000" w:rsidRPr="00000000">
        <w:rPr>
          <w:rtl w:val="0"/>
        </w:rPr>
      </w:r>
    </w:p>
    <w:p w:rsidR="00000000" w:rsidDel="00000000" w:rsidP="00000000" w:rsidRDefault="00000000" w:rsidRPr="00000000" w14:paraId="00000066">
      <w:pPr>
        <w:pStyle w:val="Heading3"/>
        <w:keepNext w:val="0"/>
        <w:keepLines w:val="0"/>
        <w:spacing w:after="0" w:before="40" w:line="331.2" w:lineRule="auto"/>
        <w:rPr>
          <w:b w:val="1"/>
          <w:bCs w:val="1"/>
          <w:color w:val="1155cc"/>
          <w:sz w:val="30"/>
          <w:szCs w:val="30"/>
          <w:highlight w:val="yellow"/>
          <w:u w:val="single"/>
        </w:rPr>
      </w:pPr>
      <w:bookmarkStart w:colFirst="0" w:colLast="0" w:name="_hmoewfmozz5r" w:id="35"/>
      <w:bookmarkEnd w:id="35"/>
      <w:r w:rsidDel="00000000" w:rsidR="00000000" w:rsidRPr="00000000">
        <w:rPr>
          <w:b w:val="1"/>
          <w:bCs w:val="1"/>
          <w:color w:val="000000"/>
          <w:sz w:val="30"/>
          <w:szCs w:val="30"/>
          <w:highlight w:val="yellow"/>
          <w:rtl w:val="0"/>
        </w:rPr>
        <w:t xml:space="preserve">🚀Tele//gram =</w:t>
      </w:r>
      <w:hyperlink r:id="rId22">
        <w:r w:rsidDel="00000000" w:rsidR="00000000" w:rsidRPr="00000000">
          <w:rPr>
            <w:b w:val="1"/>
            <w:bCs w:val="1"/>
            <w:color w:val="000000"/>
            <w:sz w:val="30"/>
            <w:szCs w:val="30"/>
            <w:highlight w:val="yellow"/>
            <w:rtl w:val="0"/>
          </w:rPr>
          <w:t xml:space="preserve"> </w:t>
        </w:r>
      </w:hyperlink>
      <w:hyperlink r:id="rId23">
        <w:r w:rsidDel="00000000" w:rsidR="00000000" w:rsidRPr="00000000">
          <w:rPr>
            <w:b w:val="1"/>
            <w:bCs w:val="1"/>
            <w:color w:val="1155cc"/>
            <w:sz w:val="30"/>
            <w:szCs w:val="30"/>
            <w:highlight w:val="yellow"/>
            <w:u w:val="single"/>
            <w:rtl w:val="0"/>
          </w:rPr>
          <w:t xml:space="preserve">socialsmms</w:t>
        </w:r>
      </w:hyperlink>
      <w:r w:rsidDel="00000000" w:rsidR="00000000" w:rsidRPr="00000000">
        <w:rPr>
          <w:rtl w:val="0"/>
        </w:rPr>
      </w:r>
    </w:p>
    <w:p w:rsidR="00000000" w:rsidDel="00000000" w:rsidP="00000000" w:rsidRDefault="00000000" w:rsidRPr="00000000" w14:paraId="00000067">
      <w:pPr>
        <w:pStyle w:val="Heading3"/>
        <w:keepNext w:val="0"/>
        <w:keepLines w:val="0"/>
        <w:spacing w:after="0" w:before="40" w:line="331.2" w:lineRule="auto"/>
        <w:rPr>
          <w:b w:val="1"/>
          <w:bCs w:val="1"/>
          <w:color w:val="1155cc"/>
          <w:sz w:val="30"/>
          <w:szCs w:val="30"/>
          <w:highlight w:val="yellow"/>
          <w:u w:val="single"/>
        </w:rPr>
      </w:pPr>
      <w:bookmarkStart w:colFirst="0" w:colLast="0" w:name="_4rxfc77cxlit" w:id="36"/>
      <w:bookmarkEnd w:id="36"/>
      <w:r w:rsidDel="00000000" w:rsidR="00000000" w:rsidRPr="00000000">
        <w:rPr>
          <w:b w:val="1"/>
          <w:bCs w:val="1"/>
          <w:color w:val="000000"/>
          <w:sz w:val="30"/>
          <w:szCs w:val="30"/>
          <w:highlight w:val="yellow"/>
          <w:rtl w:val="0"/>
        </w:rPr>
        <w:t xml:space="preserve">🚀Tele//gram =</w:t>
      </w:r>
      <w:hyperlink r:id="rId24">
        <w:r w:rsidDel="00000000" w:rsidR="00000000" w:rsidRPr="00000000">
          <w:rPr>
            <w:b w:val="1"/>
            <w:bCs w:val="1"/>
            <w:color w:val="000000"/>
            <w:sz w:val="30"/>
            <w:szCs w:val="30"/>
            <w:highlight w:val="yellow"/>
            <w:rtl w:val="0"/>
          </w:rPr>
          <w:t xml:space="preserve"> </w:t>
        </w:r>
      </w:hyperlink>
      <w:hyperlink r:id="rId25">
        <w:r w:rsidDel="00000000" w:rsidR="00000000" w:rsidRPr="00000000">
          <w:rPr>
            <w:b w:val="1"/>
            <w:bCs w:val="1"/>
            <w:color w:val="1155cc"/>
            <w:sz w:val="30"/>
            <w:szCs w:val="30"/>
            <w:highlight w:val="yellow"/>
            <w:u w:val="single"/>
            <w:rtl w:val="0"/>
          </w:rPr>
          <w:t xml:space="preserve">socialsmmsofficial</w:t>
        </w:r>
      </w:hyperlink>
      <w:r w:rsidDel="00000000" w:rsidR="00000000" w:rsidRPr="00000000">
        <w:rPr>
          <w:rtl w:val="0"/>
        </w:rPr>
      </w:r>
    </w:p>
    <w:p w:rsidR="00000000" w:rsidDel="00000000" w:rsidP="00000000" w:rsidRDefault="00000000" w:rsidRPr="00000000" w14:paraId="00000068">
      <w:pPr>
        <w:pStyle w:val="Heading3"/>
        <w:keepNext w:val="0"/>
        <w:keepLines w:val="0"/>
        <w:spacing w:after="0" w:before="40" w:line="331.2" w:lineRule="auto"/>
        <w:rPr>
          <w:rFonts w:ascii="Roboto" w:cs="Roboto" w:eastAsia="Roboto" w:hAnsi="Roboto"/>
          <w:color w:val="0f1115"/>
          <w:sz w:val="24"/>
          <w:szCs w:val="24"/>
        </w:rPr>
      </w:pPr>
      <w:bookmarkStart w:colFirst="0" w:colLast="0" w:name="_j8n3lsa3bjah" w:id="37"/>
      <w:bookmarkEnd w:id="37"/>
      <w:r w:rsidDel="00000000" w:rsidR="00000000" w:rsidRPr="00000000">
        <w:rPr>
          <w:b w:val="1"/>
          <w:bCs w:val="1"/>
          <w:color w:val="000000"/>
          <w:sz w:val="30"/>
          <w:szCs w:val="30"/>
          <w:highlight w:val="yellow"/>
          <w:rtl w:val="0"/>
        </w:rPr>
        <w:t xml:space="preserve">🚀Email = socialsmms10@gmail.com</w:t>
      </w:r>
      <w:r w:rsidDel="00000000" w:rsidR="00000000" w:rsidRPr="00000000">
        <w:rPr>
          <w:rtl w:val="0"/>
        </w:rPr>
      </w:r>
    </w:p>
    <w:p w:rsidR="00000000" w:rsidDel="00000000" w:rsidP="00000000" w:rsidRDefault="00000000" w:rsidRPr="00000000" w14:paraId="00000069">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xnfi8y8jdss1" w:id="38"/>
      <w:bookmarkEnd w:id="38"/>
      <w:r w:rsidDel="00000000" w:rsidR="00000000" w:rsidRPr="00000000">
        <w:rPr>
          <w:rFonts w:ascii="Roboto" w:cs="Roboto" w:eastAsia="Roboto" w:hAnsi="Roboto"/>
          <w:b w:val="1"/>
          <w:bCs w:val="1"/>
          <w:color w:val="0f1115"/>
          <w:sz w:val="33"/>
          <w:szCs w:val="33"/>
          <w:rtl w:val="0"/>
        </w:rPr>
        <w:t xml:space="preserve">Frequently Asked Questions</w:t>
      </w:r>
    </w:p>
    <w:p w:rsidR="00000000" w:rsidDel="00000000" w:rsidP="00000000" w:rsidRDefault="00000000" w:rsidRPr="00000000" w14:paraId="0000006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is the difference between PVA and aged Facebook accounts?</w:t>
        <w:br w:type="textWrapping"/>
        <w:t xml:space="preserve">PVA means phone-verified: a confirmed number is attached, but the account has little history. Aged accounts have existed for months or years and carry more platform trust. They are not interchangeable .</w:t>
      </w:r>
    </w:p>
    <w:p w:rsidR="00000000" w:rsidDel="00000000" w:rsidP="00000000" w:rsidRDefault="00000000" w:rsidRPr="00000000" w14:paraId="0000006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How much should I pay for a Facebook account?</w:t>
        <w:br w:type="textWrapping"/>
        <w:t xml:space="preserve">Fresh PVA accounts cost a dollar or two. Aged accounts run from roughly $1.20 to $25 depending on age and format. Business Manager bundles start around $4 and scale higher for verified or unlimited options .</w:t>
      </w:r>
    </w:p>
    <w:p w:rsidR="00000000" w:rsidDel="00000000" w:rsidP="00000000" w:rsidRDefault="00000000" w:rsidRPr="00000000" w14:paraId="0000006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happens if the account gets banned after I buy it?</w:t>
        <w:br w:type="textWrapping"/>
        <w:t xml:space="preserve">A provider with a login guarantee covers failures at the point of delivery. After you have logged in and changed credentials, risk typically transfers to you. Read the guarantee terms before paying .</w:t>
      </w:r>
    </w:p>
    <w:p w:rsidR="00000000" w:rsidDel="00000000" w:rsidP="00000000" w:rsidRDefault="00000000" w:rsidRPr="00000000" w14:paraId="0000006D">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Is buying a Facebook account legal?</w:t>
        <w:br w:type="textWrapping"/>
        <w:t xml:space="preserve">It is not a criminal offense in most jurisdictions, but it violates Meta's Terms of Service. The realistic risk is not prosecution—it is the platform suspending or banning the account .</w:t>
      </w:r>
    </w:p>
    <w:p w:rsidR="00000000" w:rsidDel="00000000" w:rsidP="00000000" w:rsidRDefault="00000000" w:rsidRPr="00000000" w14:paraId="0000006E">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How do I reduce the risk of a ban after purchase?</w:t>
        <w:br w:type="textWrapping"/>
        <w:t xml:space="preserve">Match your proxy to the account's registration country, rest the account for at least 48–72 hours, and ramp activity gradually. Never log in from a personal IP .</w:t>
      </w:r>
    </w:p>
    <w:p w:rsidR="00000000" w:rsidDel="00000000" w:rsidP="00000000" w:rsidRDefault="00000000" w:rsidRPr="00000000" w14:paraId="0000006F">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 I need a proxy to use a bought Facebook account?</w:t>
        <w:br w:type="textWrapping"/>
        <w:t xml:space="preserve">Yes, if you want it to survive. Meta compares the login environment to the account's history. A mismatched IP is the most common trigger for a checkpoint .</w:t>
      </w:r>
    </w:p>
    <w:p w:rsidR="00000000" w:rsidDel="00000000" w:rsidP="00000000" w:rsidRDefault="00000000" w:rsidRPr="00000000" w14:paraId="00000070">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should I ask a provider before paying?</w:t>
        <w:br w:type="textWrapping"/>
        <w:t xml:space="preserve">Four questions: Will the original email and phone be replaced with mine? What are the exact terms of the login guarantee? What country was the account registered in? Can I pay through PayPal or bank transfer?</w:t>
      </w:r>
    </w:p>
    <w:p w:rsidR="00000000" w:rsidDel="00000000" w:rsidP="00000000" w:rsidRDefault="00000000" w:rsidRPr="00000000" w14:paraId="00000071">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Can I buy a Facebook account and keep the verification badge?</w:t>
        <w:br w:type="textWrapping"/>
        <w:t xml:space="preserve">No. Verification is tied to the original identity and does not transfer with a sale .</w:t>
      </w:r>
    </w:p>
    <w:p w:rsidR="00000000" w:rsidDel="00000000" w:rsidP="00000000" w:rsidRDefault="00000000" w:rsidRPr="00000000" w14:paraId="00000072">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Why do some accounts die in the first week?</w:t>
        <w:br w:type="textWrapping"/>
        <w:t xml:space="preserve">Environmental discontinuity. The account's history is tied to a device, network, and timezone. A new owner logging in from a different environment breaks that pattern, and Meta's risk systems respond .</w:t>
      </w:r>
    </w:p>
    <w:p w:rsidR="00000000" w:rsidDel="00000000" w:rsidP="00000000" w:rsidRDefault="00000000" w:rsidRPr="00000000" w14:paraId="00000073">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Is Social Smms a legitimate provider?</w:t>
        <w:br w:type="textWrapping"/>
        <w:t xml:space="preserve">The search results for this guide did not locate independent third-party reviews of Social Smms. The site describes its handover process, login guarantee, and payment methods. Buyers should verify those claims directly and test with a small order before committing to a larger purchase.</w:t>
      </w:r>
      <w:r w:rsidDel="00000000" w:rsidR="00000000" w:rsidRPr="00000000">
        <w:rPr>
          <w:rtl w:val="0"/>
        </w:rPr>
      </w:r>
    </w:p>
    <w:p w:rsidR="00000000" w:rsidDel="00000000" w:rsidP="00000000" w:rsidRDefault="00000000" w:rsidRPr="00000000" w14:paraId="00000074">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8jcsjl1ho7eo" w:id="39"/>
      <w:bookmarkEnd w:id="39"/>
      <w:r w:rsidDel="00000000" w:rsidR="00000000" w:rsidRPr="00000000">
        <w:rPr>
          <w:rFonts w:ascii="Roboto" w:cs="Roboto" w:eastAsia="Roboto" w:hAnsi="Roboto"/>
          <w:b w:val="1"/>
          <w:bCs w:val="1"/>
          <w:color w:val="0f1115"/>
          <w:sz w:val="33"/>
          <w:szCs w:val="33"/>
          <w:rtl w:val="0"/>
        </w:rPr>
        <w:t xml:space="preserve">Conclusion</w:t>
      </w:r>
    </w:p>
    <w:p w:rsidR="00000000" w:rsidDel="00000000" w:rsidP="00000000" w:rsidRDefault="00000000" w:rsidRPr="00000000" w14:paraId="00000075">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market for Facebook accounts is real, and so are the risks. An account labeled "aged, verified, and Marketplace-ready" may be exactly what it claims—or it may be a profile with no history and a recovery email still held by the seller.</w:t>
      </w:r>
    </w:p>
    <w:p w:rsidR="00000000" w:rsidDel="00000000" w:rsidP="00000000" w:rsidRDefault="00000000" w:rsidRPr="00000000" w14:paraId="00000076">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buyers who succeed understand three things. The handover process matters more than the account's age: if the original owner's data is not replaced, you do not own the account. The guarantee matters more than the follower count: a specific, written policy is worth more than a vague promise. And the work after purchase determines survival: proxy matching, a rest period, and slow warmup are not optional.</w:t>
      </w:r>
    </w:p>
    <w:p w:rsidR="00000000" w:rsidDel="00000000" w:rsidP="00000000" w:rsidRDefault="00000000" w:rsidRPr="00000000" w14:paraId="00000077">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Social Smms states that it replaces the original owner's data before handover, offers a login guarantee, and accepts PayPal, US/UK bank transfer, and crypto. Its official Telegram channel is available for updates and contact. Buyers should confirm those terms in writing before paying and verify the account details independently. The decision should rest on verified evidence, not on claims alone.</w:t>
      </w:r>
    </w:p>
    <w:p w:rsidR="00000000" w:rsidDel="00000000" w:rsidP="00000000" w:rsidRDefault="00000000" w:rsidRPr="00000000" w14:paraId="00000078">
      <w:pPr>
        <w:shd w:fill="ffffff" w:val="clear"/>
        <w:spacing w:after="240" w:before="240" w:lineRule="auto"/>
        <w:rPr>
          <w:rFonts w:ascii="Roboto" w:cs="Roboto" w:eastAsia="Roboto" w:hAnsi="Roboto"/>
          <w:b w:val="1"/>
          <w:bCs w:val="1"/>
          <w:color w:val="0f1115"/>
          <w:sz w:val="33"/>
          <w:szCs w:val="33"/>
        </w:rPr>
      </w:pPr>
      <w:r w:rsidDel="00000000" w:rsidR="00000000" w:rsidRPr="00000000">
        <w:rPr>
          <w:rFonts w:ascii="Roboto" w:cs="Roboto" w:eastAsia="Roboto" w:hAnsi="Roboto"/>
          <w:color w:val="0f1115"/>
          <w:sz w:val="24"/>
          <w:szCs w:val="24"/>
          <w:rtl w:val="0"/>
        </w:rPr>
        <w:t xml:space="preserve">The accounts that survive are not the ones that cost the most. They are the ones bought from a provider that told you the truth about what you were getting—and secured by a buyer who did the work after the transaction closed.</w:t>
      </w:r>
      <w:r w:rsidDel="00000000" w:rsidR="00000000" w:rsidRPr="00000000">
        <w:rPr>
          <w:rtl w:val="0"/>
        </w:rPr>
      </w:r>
    </w:p>
    <w:p w:rsidR="00000000" w:rsidDel="00000000" w:rsidP="00000000" w:rsidRDefault="00000000" w:rsidRPr="00000000" w14:paraId="00000079">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Facebook accounts for sale in 2026: learn what verified pages and profiles actually mean, how to evaluate providers, and how to protect your purchase.</w:t>
      </w:r>
    </w:p>
    <w:p w:rsidR="00000000" w:rsidDel="00000000" w:rsidP="00000000" w:rsidRDefault="00000000" w:rsidRPr="00000000" w14:paraId="0000007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Facebook accounts for sale, buy verified Facebook accounts, aged Facebook accounts, PVA Facebook accounts, Facebook pages for sale</w:t>
      </w:r>
    </w:p>
    <w:p w:rsidR="00000000" w:rsidDel="00000000" w:rsidP="00000000" w:rsidRDefault="00000000" w:rsidRPr="00000000" w14:paraId="0000007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Long-Tail Keywords: how to buy Facebook accounts safely in 2026, what does verified mean for Facebook accounts for sale, where to buy aged Facebook accounts with original email, buy Facebook Business Manager accounts safely, Facebook accounts for sale with USA registration</w:t>
        <w:br w:type="textWrapping"/>
        <w:t xml:space="preserve">buy Facebook accounts, Facebook accounts for sale, buy verified Facebook accounts, aged Facebook accounts, PVA Facebook accounts, Facebook pages for sale, Facebook account marketplace, Social Smms, buy Facebook accounts safely, Facebook account handover, Facebook account data replacement, Facebook account buying guide 2026, safe Facebook account purchase, avoid Facebook account scams, Facebook account proxy, Facebook account warmup, Facebook account warranty, buy social media accounts, Facebook Business Manager accounts, Facebook account verification</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a.me/+447456002690" TargetMode="External"/><Relationship Id="rId22" Type="http://schemas.openxmlformats.org/officeDocument/2006/relationships/hyperlink" Target="http://t.me/socialsmms" TargetMode="External"/><Relationship Id="rId21" Type="http://schemas.openxmlformats.org/officeDocument/2006/relationships/hyperlink" Target="https://wa.me/+447456002690" TargetMode="External"/><Relationship Id="rId24" Type="http://schemas.openxmlformats.org/officeDocument/2006/relationships/hyperlink" Target="http://t.me/socialsmmsofficial" TargetMode="External"/><Relationship Id="rId23" Type="http://schemas.openxmlformats.org/officeDocument/2006/relationships/hyperlink" Target="http://t.me/socialsmm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me/socialsmms" TargetMode="External"/><Relationship Id="rId25" Type="http://schemas.openxmlformats.org/officeDocument/2006/relationships/hyperlink" Target="http://t.me/socialsmmsofficial"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a.me/+447456002690" TargetMode="External"/><Relationship Id="rId8" Type="http://schemas.openxmlformats.org/officeDocument/2006/relationships/hyperlink" Target="https://wa.me/+447456002690" TargetMode="External"/><Relationship Id="rId11" Type="http://schemas.openxmlformats.org/officeDocument/2006/relationships/hyperlink" Target="http://t.me/socialsmmsofficial" TargetMode="External"/><Relationship Id="rId10" Type="http://schemas.openxmlformats.org/officeDocument/2006/relationships/hyperlink" Target="http://t.me/socialsmms" TargetMode="External"/><Relationship Id="rId13" Type="http://schemas.openxmlformats.org/officeDocument/2006/relationships/hyperlink" Target="https://wa.me/+447456002690" TargetMode="External"/><Relationship Id="rId12" Type="http://schemas.openxmlformats.org/officeDocument/2006/relationships/hyperlink" Target="http://t.me/socialsmmsofficial" TargetMode="External"/><Relationship Id="rId15" Type="http://schemas.openxmlformats.org/officeDocument/2006/relationships/hyperlink" Target="http://t.me/socialsmms" TargetMode="External"/><Relationship Id="rId14" Type="http://schemas.openxmlformats.org/officeDocument/2006/relationships/hyperlink" Target="https://wa.me/+447456002690" TargetMode="External"/><Relationship Id="rId17" Type="http://schemas.openxmlformats.org/officeDocument/2006/relationships/hyperlink" Target="http://t.me/socialsmmsofficial" TargetMode="External"/><Relationship Id="rId16" Type="http://schemas.openxmlformats.org/officeDocument/2006/relationships/hyperlink" Target="http://t.me/socialsmms" TargetMode="External"/><Relationship Id="rId19" Type="http://schemas.openxmlformats.org/officeDocument/2006/relationships/hyperlink" Target="https://t.me/socialsmmspro" TargetMode="External"/><Relationship Id="rId18" Type="http://schemas.openxmlformats.org/officeDocument/2006/relationships/hyperlink" Target="http://t.me/socialsmmsofficia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